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31CE" w14:textId="03B55FCA" w:rsidR="00563346" w:rsidRPr="003E500B" w:rsidRDefault="00774939" w:rsidP="003E500B">
      <w:pPr>
        <w:spacing w:line="240" w:lineRule="auto"/>
        <w:jc w:val="center"/>
        <w:rPr>
          <w:b/>
          <w:bCs/>
          <w:sz w:val="24"/>
          <w:szCs w:val="24"/>
        </w:rPr>
      </w:pPr>
      <w:r w:rsidRPr="003E500B">
        <w:rPr>
          <w:b/>
          <w:bCs/>
          <w:noProof/>
          <w:sz w:val="24"/>
          <w:szCs w:val="24"/>
        </w:rPr>
        <w:drawing>
          <wp:inline distT="0" distB="0" distL="0" distR="0" wp14:anchorId="77557B1A" wp14:editId="0B6C97DE">
            <wp:extent cx="4448175" cy="1485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20632" w14:textId="0A93B56F" w:rsidR="008441D5" w:rsidRPr="003E500B" w:rsidRDefault="008441D5" w:rsidP="003E50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E500B">
        <w:rPr>
          <w:rFonts w:cstheme="minorHAnsi"/>
          <w:b/>
          <w:bCs/>
          <w:sz w:val="24"/>
          <w:szCs w:val="24"/>
        </w:rPr>
        <w:t xml:space="preserve">Painel: </w:t>
      </w:r>
      <w:r w:rsidR="00390E13" w:rsidRPr="00390E13">
        <w:rPr>
          <w:rFonts w:cstheme="minorHAnsi"/>
          <w:b/>
          <w:bCs/>
          <w:sz w:val="24"/>
          <w:szCs w:val="24"/>
        </w:rPr>
        <w:t>Evidências da integração entre Pesquisa e Serviços na área de Saúde</w:t>
      </w:r>
    </w:p>
    <w:p w14:paraId="7C82D14B" w14:textId="174A90D6" w:rsidR="00774939" w:rsidRDefault="005434FE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3E500B">
        <w:rPr>
          <w:rFonts w:cstheme="minorHAnsi"/>
          <w:sz w:val="24"/>
          <w:szCs w:val="24"/>
        </w:rPr>
        <w:t xml:space="preserve">Resumo: </w:t>
      </w:r>
      <w:r w:rsidR="00390E13" w:rsidRPr="00390E13">
        <w:rPr>
          <w:rFonts w:cstheme="minorHAnsi"/>
          <w:sz w:val="24"/>
          <w:szCs w:val="24"/>
        </w:rPr>
        <w:t>Este painel trata do desafio que enfrentam as instituições públicas para cumprir sua missão de promover o desenvolvimento social e humano na área mais vital, que é o cuidado a saúde. Reúne pesquisadores consagrados, comprometidos com a integração entre o ensino, a pesquisa e os serviços à população. Trata, em particular, da gestão de processos em procedimentos complexos, requerendo a iniciativa empreendedora para a elaboração de diagnósticos, planejamento e intervenção no sistema de saúde.</w:t>
      </w:r>
    </w:p>
    <w:p w14:paraId="013D9AFE" w14:textId="77777777" w:rsidR="00137D81" w:rsidRPr="00137D81" w:rsidRDefault="00137D81" w:rsidP="00137D81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37D81">
        <w:rPr>
          <w:rFonts w:cstheme="minorHAnsi"/>
          <w:b/>
          <w:bCs/>
          <w:sz w:val="24"/>
          <w:szCs w:val="24"/>
        </w:rPr>
        <w:t>Painelistas:</w:t>
      </w:r>
    </w:p>
    <w:p w14:paraId="1DA81D73" w14:textId="4CED4E37" w:rsidR="00137D81" w:rsidRDefault="00137D81" w:rsidP="00137D81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37D81">
        <w:rPr>
          <w:rFonts w:cstheme="minorHAnsi"/>
          <w:sz w:val="24"/>
          <w:szCs w:val="24"/>
        </w:rPr>
        <w:t>Alberto Chebabo, M.D., Diretor médico do HUCFF da Universidade Federal do Rio de Janeiro</w:t>
      </w:r>
      <w:r>
        <w:rPr>
          <w:rFonts w:cstheme="minorHAnsi"/>
          <w:sz w:val="24"/>
          <w:szCs w:val="24"/>
        </w:rPr>
        <w:t xml:space="preserve"> (UFRJ)</w:t>
      </w:r>
    </w:p>
    <w:p w14:paraId="172A554F" w14:textId="5219902E" w:rsidR="00137D81" w:rsidRDefault="00137D81" w:rsidP="00137D81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37D81">
        <w:rPr>
          <w:rFonts w:cstheme="minorHAnsi"/>
          <w:sz w:val="24"/>
          <w:szCs w:val="24"/>
        </w:rPr>
        <w:t>Nelson Albuquerque de Souza e Silva, D.Sc., Professor Emérito,</w:t>
      </w:r>
      <w:r w:rsidR="000672AE">
        <w:rPr>
          <w:rFonts w:cstheme="minorHAnsi"/>
          <w:sz w:val="24"/>
          <w:szCs w:val="24"/>
        </w:rPr>
        <w:t xml:space="preserve"> </w:t>
      </w:r>
      <w:r w:rsidRPr="00137D81">
        <w:rPr>
          <w:rFonts w:cstheme="minorHAnsi"/>
          <w:sz w:val="24"/>
          <w:szCs w:val="24"/>
        </w:rPr>
        <w:t>Faculdade de Medicina da Universidade Federal do Rio de Janeiro</w:t>
      </w:r>
      <w:r>
        <w:rPr>
          <w:rFonts w:cstheme="minorHAnsi"/>
          <w:sz w:val="24"/>
          <w:szCs w:val="24"/>
        </w:rPr>
        <w:t xml:space="preserve"> (UFRJ)</w:t>
      </w:r>
    </w:p>
    <w:p w14:paraId="7C979B4C" w14:textId="31EFD01F" w:rsidR="00137D81" w:rsidRDefault="00137D81" w:rsidP="00137D81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37D81">
        <w:rPr>
          <w:rFonts w:cstheme="minorHAnsi"/>
          <w:sz w:val="24"/>
          <w:szCs w:val="24"/>
        </w:rPr>
        <w:t>Silvana Marques Miranda Spyrides, D.Sc. Professora, Faculdade de Odontologia da Universidade Federal do Rio de Janeiro</w:t>
      </w:r>
      <w:r>
        <w:rPr>
          <w:rFonts w:cstheme="minorHAnsi"/>
          <w:sz w:val="24"/>
          <w:szCs w:val="24"/>
        </w:rPr>
        <w:t xml:space="preserve"> (UFRJ)</w:t>
      </w:r>
      <w:r w:rsidR="000672AE">
        <w:rPr>
          <w:rFonts w:cstheme="minorHAnsi"/>
          <w:sz w:val="24"/>
          <w:szCs w:val="24"/>
        </w:rPr>
        <w:t xml:space="preserve"> &amp; Letícia Meinberg Pedrosa, </w:t>
      </w:r>
      <w:r w:rsidR="000672AE" w:rsidRPr="00137D81">
        <w:rPr>
          <w:rFonts w:cstheme="minorHAnsi"/>
          <w:sz w:val="24"/>
          <w:szCs w:val="24"/>
        </w:rPr>
        <w:t>Faculdade de Odontologia da Universidade Federal do Rio de Janeiro</w:t>
      </w:r>
      <w:r w:rsidR="000672AE">
        <w:rPr>
          <w:rFonts w:cstheme="minorHAnsi"/>
          <w:sz w:val="24"/>
          <w:szCs w:val="24"/>
        </w:rPr>
        <w:t xml:space="preserve"> (UFRJ).</w:t>
      </w:r>
    </w:p>
    <w:p w14:paraId="3A52B833" w14:textId="77777777" w:rsidR="00137D81" w:rsidRDefault="00137D81" w:rsidP="003E500B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37D81">
        <w:rPr>
          <w:rFonts w:cstheme="minorHAnsi"/>
          <w:sz w:val="24"/>
          <w:szCs w:val="24"/>
        </w:rPr>
        <w:t>Germana Bahr, M.D. M.Sc., Instituto Nacional de Traumatologia e Ortopedia</w:t>
      </w:r>
      <w:r>
        <w:rPr>
          <w:rFonts w:cstheme="minorHAnsi"/>
          <w:sz w:val="24"/>
          <w:szCs w:val="24"/>
        </w:rPr>
        <w:t xml:space="preserve"> (INTO)</w:t>
      </w:r>
    </w:p>
    <w:p w14:paraId="03AC296A" w14:textId="20D48848" w:rsidR="00137D81" w:rsidRDefault="00137D81" w:rsidP="003E500B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37D81">
        <w:rPr>
          <w:rFonts w:cstheme="minorHAnsi"/>
          <w:sz w:val="24"/>
          <w:szCs w:val="24"/>
        </w:rPr>
        <w:t>Eduardo Branco M.D. D.Sc., Instituto Nacional de Traumatologia e Ortopedia (INTO)</w:t>
      </w:r>
    </w:p>
    <w:p w14:paraId="147CE6C2" w14:textId="2DB543B2" w:rsidR="00137D81" w:rsidRPr="00137D81" w:rsidRDefault="00137D81" w:rsidP="003E500B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37D81">
        <w:rPr>
          <w:rFonts w:cstheme="minorHAnsi"/>
          <w:sz w:val="24"/>
          <w:szCs w:val="24"/>
        </w:rPr>
        <w:t>Marcos Estellita Lins D.Sc., Professor Titular, Universidade Federal do Estado do Rio de Janeiro</w:t>
      </w:r>
      <w:r>
        <w:rPr>
          <w:rFonts w:cstheme="minorHAnsi"/>
          <w:sz w:val="24"/>
          <w:szCs w:val="24"/>
        </w:rPr>
        <w:t xml:space="preserve"> (UNIRIO)</w:t>
      </w:r>
      <w:r w:rsidRPr="00137D81">
        <w:rPr>
          <w:rFonts w:cstheme="minorHAnsi"/>
          <w:sz w:val="24"/>
          <w:szCs w:val="24"/>
        </w:rPr>
        <w:t xml:space="preserve"> e COPPE/Universidade Federal do Rio de Janeiro</w:t>
      </w:r>
      <w:r>
        <w:rPr>
          <w:rFonts w:cstheme="minorHAnsi"/>
          <w:sz w:val="24"/>
          <w:szCs w:val="24"/>
        </w:rPr>
        <w:t xml:space="preserve"> (UFRJ)</w:t>
      </w:r>
    </w:p>
    <w:p w14:paraId="5481284A" w14:textId="36CBD445" w:rsidR="00137D81" w:rsidRPr="00137D81" w:rsidRDefault="00137D81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37D81">
        <w:rPr>
          <w:rFonts w:cstheme="minorHAnsi"/>
          <w:b/>
          <w:bCs/>
          <w:sz w:val="24"/>
          <w:szCs w:val="24"/>
        </w:rPr>
        <w:t>Moderadores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137D81">
        <w:rPr>
          <w:rFonts w:cstheme="minorHAnsi"/>
          <w:b/>
          <w:bCs/>
          <w:sz w:val="24"/>
          <w:szCs w:val="24"/>
        </w:rPr>
        <w:t>Maria Stella de Castro Lobo, M.D. D.Sc. Instituto Estudos de Saúde Coletiva / UFRJ</w:t>
      </w:r>
      <w:r w:rsidR="000672AE">
        <w:rPr>
          <w:rFonts w:cstheme="minorHAnsi"/>
          <w:b/>
          <w:bCs/>
          <w:sz w:val="24"/>
          <w:szCs w:val="24"/>
        </w:rPr>
        <w:t xml:space="preserve"> &amp; </w:t>
      </w:r>
      <w:r w:rsidR="000672AE" w:rsidRPr="00137D81">
        <w:rPr>
          <w:rFonts w:cstheme="minorHAnsi"/>
          <w:b/>
          <w:bCs/>
          <w:sz w:val="24"/>
          <w:szCs w:val="24"/>
        </w:rPr>
        <w:t>Marcos Estellita Lins D.Sc., Professor Titular, Universidade Federal do Estado do Rio de Janeiro e COPPE/Universidade Federal do Rio de Janeiro</w:t>
      </w:r>
      <w:r w:rsidR="000672AE">
        <w:rPr>
          <w:rFonts w:cstheme="minorHAnsi"/>
          <w:b/>
          <w:bCs/>
          <w:sz w:val="24"/>
          <w:szCs w:val="24"/>
        </w:rPr>
        <w:t>.</w:t>
      </w:r>
    </w:p>
    <w:p w14:paraId="7971D7E8" w14:textId="75A51404" w:rsidR="00137D81" w:rsidRDefault="00137D81" w:rsidP="00137D8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B994C53" w14:textId="313C8C4F" w:rsidR="00137D81" w:rsidRPr="00137D81" w:rsidRDefault="00137D81" w:rsidP="00137D8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37D81">
        <w:rPr>
          <w:rFonts w:cstheme="minorHAnsi"/>
          <w:b/>
          <w:bCs/>
          <w:sz w:val="24"/>
          <w:szCs w:val="24"/>
        </w:rPr>
        <w:t>Mini CV e fotos dos participantes:</w:t>
      </w:r>
    </w:p>
    <w:p w14:paraId="7B0C008E" w14:textId="7ADF7322" w:rsidR="005434FE" w:rsidRPr="003E500B" w:rsidRDefault="00390E13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3E500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BFBAD4" wp14:editId="16B6D3EC">
            <wp:simplePos x="0" y="0"/>
            <wp:positionH relativeFrom="margin">
              <wp:posOffset>66675</wp:posOffset>
            </wp:positionH>
            <wp:positionV relativeFrom="margin">
              <wp:posOffset>7267575</wp:posOffset>
            </wp:positionV>
            <wp:extent cx="961200" cy="1440000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4FE" w:rsidRPr="003E500B">
        <w:rPr>
          <w:rFonts w:cstheme="minorHAnsi"/>
          <w:b/>
          <w:bCs/>
          <w:sz w:val="24"/>
          <w:szCs w:val="24"/>
        </w:rPr>
        <w:t>Alberto Chebabo</w:t>
      </w:r>
      <w:r w:rsidR="005434FE" w:rsidRPr="003E500B">
        <w:rPr>
          <w:rFonts w:cstheme="minorHAnsi"/>
          <w:sz w:val="24"/>
          <w:szCs w:val="24"/>
        </w:rPr>
        <w:t xml:space="preserve"> - Diretor Médico do Hospital Universitário Clementino Fraga Filho da Universidade Federal do Rio de Janeiro. Vice-presidente da Associação Brasileira de infectologia. Coordenou o gabinete de crise e a equipe de saúde do hospital nas medidas de resposta do hospital universitário a pandemia pelo novo coronavírus: preparo e estruturação de 161 leitos de internação para o tratamento de COVID-19, sendo 60 leitos de terapia intensiva; treinamento de imagem 500 profissionais de saúde para o atendimento desses </w:t>
      </w:r>
      <w:r w:rsidR="005434FE" w:rsidRPr="003E500B">
        <w:rPr>
          <w:rFonts w:cstheme="minorHAnsi"/>
          <w:sz w:val="24"/>
          <w:szCs w:val="24"/>
        </w:rPr>
        <w:lastRenderedPageBreak/>
        <w:t>pacientes. Como resultado, o hospital universitário da UFRJ atendeu mais de 1400 pacientes do COVID-19 desde abril de 2020, contando 850 pacientes que necessitaram internação.</w:t>
      </w:r>
    </w:p>
    <w:p w14:paraId="41303E07" w14:textId="549FB4BD" w:rsidR="008441D5" w:rsidRPr="003E500B" w:rsidRDefault="005434FE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3E500B">
        <w:rPr>
          <w:rFonts w:cstheme="minorHAnsi"/>
          <w:b/>
          <w:bCs/>
          <w:sz w:val="24"/>
          <w:szCs w:val="24"/>
        </w:rPr>
        <w:t xml:space="preserve">Título da Palestra: </w:t>
      </w:r>
      <w:r w:rsidR="0073218E" w:rsidRPr="003E500B">
        <w:rPr>
          <w:rFonts w:cstheme="minorHAnsi"/>
          <w:b/>
          <w:bCs/>
          <w:sz w:val="24"/>
          <w:szCs w:val="24"/>
        </w:rPr>
        <w:t>R</w:t>
      </w:r>
      <w:r w:rsidRPr="003E500B">
        <w:rPr>
          <w:rFonts w:cstheme="minorHAnsi"/>
          <w:b/>
          <w:bCs/>
          <w:sz w:val="24"/>
          <w:szCs w:val="24"/>
        </w:rPr>
        <w:t xml:space="preserve">esposta de um </w:t>
      </w:r>
      <w:r w:rsidR="0073218E" w:rsidRPr="003E500B">
        <w:rPr>
          <w:rFonts w:cstheme="minorHAnsi"/>
          <w:b/>
          <w:bCs/>
          <w:sz w:val="24"/>
          <w:szCs w:val="24"/>
        </w:rPr>
        <w:t>H</w:t>
      </w:r>
      <w:r w:rsidRPr="003E500B">
        <w:rPr>
          <w:rFonts w:cstheme="minorHAnsi"/>
          <w:b/>
          <w:bCs/>
          <w:sz w:val="24"/>
          <w:szCs w:val="24"/>
        </w:rPr>
        <w:t>ospital</w:t>
      </w:r>
      <w:r w:rsidR="0073218E" w:rsidRPr="003E500B">
        <w:rPr>
          <w:rFonts w:cstheme="minorHAnsi"/>
          <w:b/>
          <w:bCs/>
          <w:sz w:val="24"/>
          <w:szCs w:val="24"/>
        </w:rPr>
        <w:t xml:space="preserve"> U</w:t>
      </w:r>
      <w:r w:rsidRPr="003E500B">
        <w:rPr>
          <w:rFonts w:cstheme="minorHAnsi"/>
          <w:b/>
          <w:bCs/>
          <w:sz w:val="24"/>
          <w:szCs w:val="24"/>
        </w:rPr>
        <w:t xml:space="preserve">niversitário à </w:t>
      </w:r>
      <w:r w:rsidR="0073218E" w:rsidRPr="003E500B">
        <w:rPr>
          <w:rFonts w:cstheme="minorHAnsi"/>
          <w:b/>
          <w:bCs/>
          <w:sz w:val="24"/>
          <w:szCs w:val="24"/>
        </w:rPr>
        <w:t>P</w:t>
      </w:r>
      <w:r w:rsidRPr="003E500B">
        <w:rPr>
          <w:rFonts w:cstheme="minorHAnsi"/>
          <w:b/>
          <w:bCs/>
          <w:sz w:val="24"/>
          <w:szCs w:val="24"/>
        </w:rPr>
        <w:t xml:space="preserve">andemia de </w:t>
      </w:r>
      <w:r w:rsidR="0073218E" w:rsidRPr="003E500B">
        <w:rPr>
          <w:rFonts w:cstheme="minorHAnsi"/>
          <w:b/>
          <w:bCs/>
          <w:sz w:val="24"/>
          <w:szCs w:val="24"/>
        </w:rPr>
        <w:t>COVID-19</w:t>
      </w:r>
      <w:r w:rsidRPr="003E500B">
        <w:rPr>
          <w:rFonts w:cstheme="minorHAnsi"/>
          <w:b/>
          <w:bCs/>
          <w:sz w:val="24"/>
          <w:szCs w:val="24"/>
        </w:rPr>
        <w:t xml:space="preserve"> e o </w:t>
      </w:r>
      <w:r w:rsidR="0073218E" w:rsidRPr="003E500B">
        <w:rPr>
          <w:rFonts w:cstheme="minorHAnsi"/>
          <w:b/>
          <w:bCs/>
          <w:sz w:val="24"/>
          <w:szCs w:val="24"/>
        </w:rPr>
        <w:t>P</w:t>
      </w:r>
      <w:r w:rsidRPr="003E500B">
        <w:rPr>
          <w:rFonts w:cstheme="minorHAnsi"/>
          <w:b/>
          <w:bCs/>
          <w:sz w:val="24"/>
          <w:szCs w:val="24"/>
        </w:rPr>
        <w:t>apel da</w:t>
      </w:r>
      <w:r w:rsidR="0073218E" w:rsidRPr="003E500B">
        <w:rPr>
          <w:rFonts w:cstheme="minorHAnsi"/>
          <w:b/>
          <w:bCs/>
          <w:sz w:val="24"/>
          <w:szCs w:val="24"/>
        </w:rPr>
        <w:t xml:space="preserve"> I</w:t>
      </w:r>
      <w:r w:rsidRPr="003E500B">
        <w:rPr>
          <w:rFonts w:cstheme="minorHAnsi"/>
          <w:b/>
          <w:bCs/>
          <w:sz w:val="24"/>
          <w:szCs w:val="24"/>
        </w:rPr>
        <w:t xml:space="preserve">novação e </w:t>
      </w:r>
      <w:r w:rsidR="0073218E" w:rsidRPr="003E500B">
        <w:rPr>
          <w:rFonts w:cstheme="minorHAnsi"/>
          <w:b/>
          <w:bCs/>
          <w:sz w:val="24"/>
          <w:szCs w:val="24"/>
        </w:rPr>
        <w:t>P</w:t>
      </w:r>
      <w:r w:rsidRPr="003E500B">
        <w:rPr>
          <w:rFonts w:cstheme="minorHAnsi"/>
          <w:b/>
          <w:bCs/>
          <w:sz w:val="24"/>
          <w:szCs w:val="24"/>
        </w:rPr>
        <w:t>esquisa</w:t>
      </w:r>
    </w:p>
    <w:p w14:paraId="72C85A52" w14:textId="42F62D5C" w:rsidR="008441D5" w:rsidRPr="003E500B" w:rsidRDefault="00B37FDF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3E500B">
        <w:rPr>
          <w:rFonts w:cstheme="minorHAnsi"/>
          <w:sz w:val="24"/>
          <w:szCs w:val="24"/>
        </w:rPr>
        <w:t>R</w:t>
      </w:r>
      <w:r w:rsidR="005434FE" w:rsidRPr="003E500B">
        <w:rPr>
          <w:rFonts w:cstheme="minorHAnsi"/>
          <w:sz w:val="24"/>
          <w:szCs w:val="24"/>
        </w:rPr>
        <w:t>esumo</w:t>
      </w:r>
      <w:r w:rsidRPr="003E500B">
        <w:rPr>
          <w:rFonts w:cstheme="minorHAnsi"/>
          <w:sz w:val="24"/>
          <w:szCs w:val="24"/>
        </w:rPr>
        <w:t>:</w:t>
      </w:r>
      <w:r w:rsidR="005434FE" w:rsidRPr="003E500B">
        <w:rPr>
          <w:rFonts w:cstheme="minorHAnsi"/>
          <w:sz w:val="24"/>
          <w:szCs w:val="24"/>
        </w:rPr>
        <w:t xml:space="preserve"> </w:t>
      </w:r>
      <w:r w:rsidRPr="003E500B">
        <w:rPr>
          <w:rFonts w:cstheme="minorHAnsi"/>
          <w:sz w:val="24"/>
          <w:szCs w:val="24"/>
        </w:rPr>
        <w:t>Durante a pandemia provocada pelo Novo Coronavírus (SARS-CoV-2), a direção do Hospital Universitário Clementino Fraga Filho (HUCFF) da Universidade Federal do Rio de Janeiro (UFRJ) optou por aumentar o número de leitos para suprir a demanda por atendimento de casos suspeitos de doença provocada pelo SARS-CoV-2 (COVID-19). A palestra visa a descrever as ações inovadoras e de pesquisa desenvolvidas com apoio de parceiros da universidade, do governo municipal e federal e de empresários durante na resposta do hospital ao enfrentamento desta pandemia. Iniciativas para produção de equipamentos de proteção individual (EPI) e tecnologias de informação para monitoramento de pacientes são bons exemplos dessa parceria. Na pesquisa, diagnóstico e tratamento do COVID-19 se destacaram, contudo, apenas com apoio governamental. Houve avanços, mas ainda há muitos desafios na resposta integrada e coordenada dos três setores a emergências de Saúde Pública, como no COVID-19.</w:t>
      </w:r>
    </w:p>
    <w:p w14:paraId="70150F09" w14:textId="3A04A1EC" w:rsidR="003E500B" w:rsidRDefault="003E500B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40A503E" w14:textId="793708EC" w:rsidR="008441D5" w:rsidRDefault="00390E13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B22F3" wp14:editId="4B87C801">
            <wp:simplePos x="0" y="0"/>
            <wp:positionH relativeFrom="margin">
              <wp:posOffset>0</wp:posOffset>
            </wp:positionH>
            <wp:positionV relativeFrom="margin">
              <wp:posOffset>3667125</wp:posOffset>
            </wp:positionV>
            <wp:extent cx="990000" cy="1440000"/>
            <wp:effectExtent l="0" t="0" r="635" b="825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1D5" w:rsidRPr="003E500B">
        <w:rPr>
          <w:rFonts w:cstheme="minorHAnsi"/>
          <w:b/>
          <w:bCs/>
          <w:sz w:val="24"/>
          <w:szCs w:val="24"/>
        </w:rPr>
        <w:t xml:space="preserve">Nelson Albuquerque de Souza e </w:t>
      </w:r>
      <w:r w:rsidR="008441D5" w:rsidRPr="003E500B">
        <w:rPr>
          <w:rFonts w:cstheme="minorHAnsi"/>
          <w:sz w:val="24"/>
          <w:szCs w:val="24"/>
        </w:rPr>
        <w:t>Silva</w:t>
      </w:r>
      <w:r w:rsidR="003E500B">
        <w:rPr>
          <w:rFonts w:cstheme="minorHAnsi"/>
          <w:sz w:val="24"/>
          <w:szCs w:val="24"/>
        </w:rPr>
        <w:t xml:space="preserve"> - </w:t>
      </w:r>
      <w:r w:rsidR="008441D5" w:rsidRPr="003E500B">
        <w:rPr>
          <w:rFonts w:cstheme="minorHAnsi"/>
          <w:sz w:val="24"/>
          <w:szCs w:val="24"/>
        </w:rPr>
        <w:t>Professor Titular da Faculdade de Medicina - UFRJ. Professor Emérito - UFRJ. Mestrado e Doutorado em Cardiologia (Mayo Graduate School of Medicine- Minnesota e UFRJ). Pós-Doutorado em Epidemiologia Clínica (McMaster University). Coordenador do Curso de Doutorado do Programa de Pós-Graduação em Medicina (Cardiologia) da Faculdade de Medicina</w:t>
      </w:r>
      <w:r w:rsidR="00415956" w:rsidRPr="003E500B">
        <w:rPr>
          <w:rFonts w:cstheme="minorHAnsi"/>
          <w:sz w:val="24"/>
          <w:szCs w:val="24"/>
        </w:rPr>
        <w:t xml:space="preserve"> e Instituto do Coração Edson Saad</w:t>
      </w:r>
      <w:r w:rsidR="008441D5" w:rsidRPr="003E500B">
        <w:rPr>
          <w:rFonts w:cstheme="minorHAnsi"/>
          <w:sz w:val="24"/>
          <w:szCs w:val="24"/>
        </w:rPr>
        <w:t>.</w:t>
      </w:r>
    </w:p>
    <w:p w14:paraId="1B113F88" w14:textId="7705C0A1" w:rsidR="003E500B" w:rsidRPr="003E500B" w:rsidRDefault="003E500B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B54884" w14:textId="6EC1A961" w:rsidR="008441D5" w:rsidRPr="003E500B" w:rsidRDefault="003E500B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Título da Palestra: </w:t>
      </w:r>
      <w:r w:rsidR="0073218E" w:rsidRPr="003E500B">
        <w:rPr>
          <w:rFonts w:cstheme="minorHAnsi"/>
          <w:b/>
          <w:bCs/>
          <w:sz w:val="24"/>
          <w:szCs w:val="24"/>
        </w:rPr>
        <w:t>I</w:t>
      </w:r>
      <w:r w:rsidRPr="003E500B">
        <w:rPr>
          <w:rFonts w:cstheme="minorHAnsi"/>
          <w:b/>
          <w:bCs/>
          <w:sz w:val="24"/>
          <w:szCs w:val="24"/>
        </w:rPr>
        <w:t>njustiça</w:t>
      </w:r>
      <w:r w:rsidR="0073218E" w:rsidRPr="003E500B">
        <w:rPr>
          <w:rFonts w:cstheme="minorHAnsi"/>
          <w:b/>
          <w:bCs/>
          <w:sz w:val="24"/>
          <w:szCs w:val="24"/>
        </w:rPr>
        <w:t xml:space="preserve"> S</w:t>
      </w:r>
      <w:r w:rsidRPr="003E500B">
        <w:rPr>
          <w:rFonts w:cstheme="minorHAnsi"/>
          <w:b/>
          <w:bCs/>
          <w:sz w:val="24"/>
          <w:szCs w:val="24"/>
        </w:rPr>
        <w:t>ocial</w:t>
      </w:r>
      <w:r w:rsidR="0073218E" w:rsidRPr="003E500B">
        <w:rPr>
          <w:rFonts w:cstheme="minorHAnsi"/>
          <w:b/>
          <w:bCs/>
          <w:sz w:val="24"/>
          <w:szCs w:val="24"/>
        </w:rPr>
        <w:t>, S</w:t>
      </w:r>
      <w:r w:rsidRPr="003E500B">
        <w:rPr>
          <w:rFonts w:cstheme="minorHAnsi"/>
          <w:b/>
          <w:bCs/>
          <w:sz w:val="24"/>
          <w:szCs w:val="24"/>
        </w:rPr>
        <w:t>aúde</w:t>
      </w:r>
      <w:r w:rsidR="0073218E" w:rsidRPr="003E500B">
        <w:rPr>
          <w:rFonts w:cstheme="minorHAnsi"/>
          <w:b/>
          <w:bCs/>
          <w:sz w:val="24"/>
          <w:szCs w:val="24"/>
        </w:rPr>
        <w:t>, P</w:t>
      </w:r>
      <w:r w:rsidRPr="003E500B">
        <w:rPr>
          <w:rFonts w:cstheme="minorHAnsi"/>
          <w:b/>
          <w:bCs/>
          <w:sz w:val="24"/>
          <w:szCs w:val="24"/>
        </w:rPr>
        <w:t xml:space="preserve">andemia e a </w:t>
      </w:r>
      <w:r w:rsidR="0073218E" w:rsidRPr="003E500B">
        <w:rPr>
          <w:rFonts w:cstheme="minorHAnsi"/>
          <w:b/>
          <w:bCs/>
          <w:sz w:val="24"/>
          <w:szCs w:val="24"/>
        </w:rPr>
        <w:t>U</w:t>
      </w:r>
      <w:r w:rsidRPr="003E500B">
        <w:rPr>
          <w:rFonts w:cstheme="minorHAnsi"/>
          <w:b/>
          <w:bCs/>
          <w:sz w:val="24"/>
          <w:szCs w:val="24"/>
        </w:rPr>
        <w:t>niversidade</w:t>
      </w:r>
    </w:p>
    <w:p w14:paraId="7D92DB41" w14:textId="1C9A9D62" w:rsidR="00900F1A" w:rsidRPr="003E500B" w:rsidRDefault="000F6ADE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3E500B">
        <w:rPr>
          <w:rFonts w:cstheme="minorHAnsi"/>
          <w:sz w:val="24"/>
          <w:szCs w:val="24"/>
        </w:rPr>
        <w:t>R</w:t>
      </w:r>
      <w:r w:rsidR="003E500B" w:rsidRPr="003E500B">
        <w:rPr>
          <w:rFonts w:cstheme="minorHAnsi"/>
          <w:sz w:val="24"/>
          <w:szCs w:val="24"/>
        </w:rPr>
        <w:t xml:space="preserve">esumo: </w:t>
      </w:r>
      <w:r w:rsidR="00900F1A" w:rsidRPr="003E500B">
        <w:rPr>
          <w:rFonts w:cstheme="minorHAnsi"/>
          <w:sz w:val="24"/>
          <w:szCs w:val="24"/>
        </w:rPr>
        <w:t xml:space="preserve">Injustiça social tem sido negligenciada como um verdadeiro problema de saúde e causa de morte. Os dados mostram uma concentração de riqueza inaceitável; riqueza esta que é produzida por muitos, mas pertencente a poucos. Desigualdades sociais trazem sérias consequências para a saúde humana, seja sob a forma de doenças infecciosas – caso da presente pandemia – ou de doenças crônico-degenerativas, como as cardiovasculares e o câncer. Os pobres morrem mais que os ricos, por qualquer doença, e também em faixas etárias mais precoces. Educação, saúde, ciência, moradia, entre outros, são considerados bens públicos. O desenvolvimento econômico surgido após a Segunda Guerra Mundial foi forjado a partir de uma grande concentração de renda. Ademais, este crescimento gerou sérios problemas ambientais e </w:t>
      </w:r>
      <w:r w:rsidR="00966801" w:rsidRPr="003E500B">
        <w:rPr>
          <w:rFonts w:cstheme="minorHAnsi"/>
          <w:sz w:val="24"/>
          <w:szCs w:val="24"/>
        </w:rPr>
        <w:t xml:space="preserve">de </w:t>
      </w:r>
      <w:r w:rsidR="00900F1A" w:rsidRPr="003E500B">
        <w:rPr>
          <w:rFonts w:cstheme="minorHAnsi"/>
          <w:sz w:val="24"/>
          <w:szCs w:val="24"/>
        </w:rPr>
        <w:t>poluição</w:t>
      </w:r>
      <w:r w:rsidR="00966801" w:rsidRPr="003E500B">
        <w:rPr>
          <w:rFonts w:cstheme="minorHAnsi"/>
          <w:sz w:val="24"/>
          <w:szCs w:val="24"/>
        </w:rPr>
        <w:t>, os quais afetam a saúde e a sociedade de forma injusta. Neste contexto, cabe à universidade pública propor soluções. “Medicina é política em larga escala” (Vichow) Políticas para reduzir a injustiça social levarão a uma sociedade solidária, democrática, inclusiva e saudável</w:t>
      </w:r>
    </w:p>
    <w:p w14:paraId="0B0ACF4C" w14:textId="68A2A26F" w:rsidR="00D57E86" w:rsidRPr="00390E13" w:rsidRDefault="00D57E86" w:rsidP="003E500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9675C06" w14:textId="3F9BC6A5" w:rsidR="00137D81" w:rsidRPr="00390E13" w:rsidRDefault="00137D81" w:rsidP="003E500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F9ABB5A" w14:textId="170E00A5" w:rsidR="00137D81" w:rsidRPr="00390E13" w:rsidRDefault="00137D81" w:rsidP="003E500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87A0FD5" w14:textId="0F3B82A0" w:rsidR="008441D5" w:rsidRPr="003E500B" w:rsidRDefault="00EE2C4A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9396484" wp14:editId="685FA012">
            <wp:simplePos x="0" y="0"/>
            <wp:positionH relativeFrom="margin">
              <wp:posOffset>-635</wp:posOffset>
            </wp:positionH>
            <wp:positionV relativeFrom="margin">
              <wp:posOffset>579120</wp:posOffset>
            </wp:positionV>
            <wp:extent cx="809625" cy="1439545"/>
            <wp:effectExtent l="0" t="0" r="9525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1D5" w:rsidRPr="003E500B">
        <w:rPr>
          <w:rFonts w:cstheme="minorHAnsi"/>
          <w:b/>
          <w:bCs/>
          <w:sz w:val="24"/>
          <w:szCs w:val="24"/>
        </w:rPr>
        <w:t>Silvana Marques Miranda Spyrides</w:t>
      </w:r>
      <w:r w:rsidR="003E500B" w:rsidRPr="003E500B">
        <w:rPr>
          <w:rFonts w:cstheme="minorHAnsi"/>
          <w:sz w:val="24"/>
          <w:szCs w:val="24"/>
        </w:rPr>
        <w:t xml:space="preserve"> -</w:t>
      </w:r>
      <w:r w:rsidR="003E500B">
        <w:rPr>
          <w:rFonts w:cstheme="minorHAnsi"/>
          <w:b/>
          <w:bCs/>
          <w:sz w:val="24"/>
          <w:szCs w:val="24"/>
        </w:rPr>
        <w:t xml:space="preserve"> </w:t>
      </w:r>
      <w:r w:rsidR="008441D5" w:rsidRPr="003E500B">
        <w:rPr>
          <w:rFonts w:cstheme="minorHAnsi"/>
          <w:sz w:val="24"/>
          <w:szCs w:val="24"/>
        </w:rPr>
        <w:t>Professor</w:t>
      </w:r>
      <w:r w:rsidR="00390E13">
        <w:rPr>
          <w:rFonts w:cstheme="minorHAnsi"/>
          <w:sz w:val="24"/>
          <w:szCs w:val="24"/>
        </w:rPr>
        <w:t>a</w:t>
      </w:r>
      <w:r w:rsidR="008441D5" w:rsidRPr="003E500B">
        <w:rPr>
          <w:rFonts w:cstheme="minorHAnsi"/>
          <w:sz w:val="24"/>
          <w:szCs w:val="24"/>
        </w:rPr>
        <w:t xml:space="preserve"> Adjunt</w:t>
      </w:r>
      <w:r w:rsidR="00390E13">
        <w:rPr>
          <w:rFonts w:cstheme="minorHAnsi"/>
          <w:sz w:val="24"/>
          <w:szCs w:val="24"/>
        </w:rPr>
        <w:t>a</w:t>
      </w:r>
      <w:r w:rsidR="008441D5" w:rsidRPr="003E500B">
        <w:rPr>
          <w:rFonts w:cstheme="minorHAnsi"/>
          <w:sz w:val="24"/>
          <w:szCs w:val="24"/>
        </w:rPr>
        <w:t xml:space="preserve"> da Faculdade de Odontologia – UFRJ</w:t>
      </w:r>
      <w:r w:rsidR="00415956" w:rsidRPr="003E500B">
        <w:rPr>
          <w:rFonts w:cstheme="minorHAnsi"/>
          <w:sz w:val="24"/>
          <w:szCs w:val="24"/>
        </w:rPr>
        <w:t>;</w:t>
      </w:r>
      <w:r w:rsidR="008441D5" w:rsidRPr="003E500B">
        <w:rPr>
          <w:rFonts w:cstheme="minorHAnsi"/>
          <w:sz w:val="24"/>
          <w:szCs w:val="24"/>
        </w:rPr>
        <w:t xml:space="preserve"> Departamento de Prótese e Materiais Dentários. Mestr</w:t>
      </w:r>
      <w:r w:rsidR="00415956" w:rsidRPr="003E500B">
        <w:rPr>
          <w:rFonts w:cstheme="minorHAnsi"/>
          <w:sz w:val="24"/>
          <w:szCs w:val="24"/>
        </w:rPr>
        <w:t>ado</w:t>
      </w:r>
      <w:r w:rsidR="008441D5" w:rsidRPr="003E500B">
        <w:rPr>
          <w:rFonts w:cstheme="minorHAnsi"/>
          <w:sz w:val="24"/>
          <w:szCs w:val="24"/>
        </w:rPr>
        <w:t xml:space="preserve"> e Doutora</w:t>
      </w:r>
      <w:r w:rsidR="00415956" w:rsidRPr="003E500B">
        <w:rPr>
          <w:rFonts w:cstheme="minorHAnsi"/>
          <w:sz w:val="24"/>
          <w:szCs w:val="24"/>
        </w:rPr>
        <w:t>do</w:t>
      </w:r>
      <w:r w:rsidR="008441D5" w:rsidRPr="003E500B">
        <w:rPr>
          <w:rFonts w:cstheme="minorHAnsi"/>
          <w:sz w:val="24"/>
          <w:szCs w:val="24"/>
        </w:rPr>
        <w:t xml:space="preserve"> em Engenharia Metalúrgica e de Materiais pela Universidade Federal do Rio de Janeiro (UFRJ - COPPE).</w:t>
      </w:r>
    </w:p>
    <w:p w14:paraId="35FEAF83" w14:textId="3DE2EE2A" w:rsidR="00137D81" w:rsidRDefault="00137D81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D7A031" w14:textId="7C2956F5" w:rsidR="00390E13" w:rsidRDefault="00390E13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80CB96" w14:textId="77777777" w:rsidR="00EE2C4A" w:rsidRDefault="00EE2C4A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BE31C7" w14:textId="378CC57B" w:rsidR="008441D5" w:rsidRPr="003E500B" w:rsidRDefault="003E500B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Título da Palestra: </w:t>
      </w:r>
      <w:r w:rsidR="0073218E" w:rsidRPr="003E500B">
        <w:rPr>
          <w:rFonts w:cstheme="minorHAnsi"/>
          <w:b/>
          <w:bCs/>
          <w:sz w:val="24"/>
          <w:szCs w:val="24"/>
        </w:rPr>
        <w:t>C</w:t>
      </w:r>
      <w:r w:rsidRPr="003E500B">
        <w:rPr>
          <w:rFonts w:cstheme="minorHAnsi"/>
          <w:b/>
          <w:bCs/>
          <w:sz w:val="24"/>
          <w:szCs w:val="24"/>
        </w:rPr>
        <w:t xml:space="preserve">urso de </w:t>
      </w:r>
      <w:r w:rsidR="0073218E" w:rsidRPr="003E500B">
        <w:rPr>
          <w:rFonts w:cstheme="minorHAnsi"/>
          <w:b/>
          <w:bCs/>
          <w:sz w:val="24"/>
          <w:szCs w:val="24"/>
        </w:rPr>
        <w:t>E</w:t>
      </w:r>
      <w:r w:rsidRPr="003E500B">
        <w:rPr>
          <w:rFonts w:cstheme="minorHAnsi"/>
          <w:b/>
          <w:bCs/>
          <w:sz w:val="24"/>
          <w:szCs w:val="24"/>
        </w:rPr>
        <w:t xml:space="preserve">xtensão em </w:t>
      </w:r>
      <w:r w:rsidR="0073218E" w:rsidRPr="003E500B">
        <w:rPr>
          <w:rFonts w:cstheme="minorHAnsi"/>
          <w:b/>
          <w:bCs/>
          <w:sz w:val="24"/>
          <w:szCs w:val="24"/>
        </w:rPr>
        <w:t>I</w:t>
      </w:r>
      <w:r w:rsidRPr="003E500B">
        <w:rPr>
          <w:rFonts w:cstheme="minorHAnsi"/>
          <w:b/>
          <w:bCs/>
          <w:sz w:val="24"/>
          <w:szCs w:val="24"/>
        </w:rPr>
        <w:t>mplantes</w:t>
      </w:r>
      <w:r w:rsidR="0073218E" w:rsidRPr="003E500B">
        <w:rPr>
          <w:rFonts w:cstheme="minorHAnsi"/>
          <w:b/>
          <w:bCs/>
          <w:sz w:val="24"/>
          <w:szCs w:val="24"/>
        </w:rPr>
        <w:t xml:space="preserve"> D</w:t>
      </w:r>
      <w:r w:rsidRPr="003E500B">
        <w:rPr>
          <w:rFonts w:cstheme="minorHAnsi"/>
          <w:b/>
          <w:bCs/>
          <w:sz w:val="24"/>
          <w:szCs w:val="24"/>
        </w:rPr>
        <w:t>entários</w:t>
      </w:r>
      <w:r w:rsidR="0073218E" w:rsidRPr="003E500B">
        <w:rPr>
          <w:rFonts w:cstheme="minorHAnsi"/>
          <w:b/>
          <w:bCs/>
          <w:sz w:val="24"/>
          <w:szCs w:val="24"/>
        </w:rPr>
        <w:t>: I</w:t>
      </w:r>
      <w:r w:rsidRPr="003E500B">
        <w:rPr>
          <w:rFonts w:cstheme="minorHAnsi"/>
          <w:b/>
          <w:bCs/>
          <w:sz w:val="24"/>
          <w:szCs w:val="24"/>
        </w:rPr>
        <w:t xml:space="preserve">novando para </w:t>
      </w:r>
      <w:r w:rsidR="0073218E" w:rsidRPr="003E500B">
        <w:rPr>
          <w:rFonts w:cstheme="minorHAnsi"/>
          <w:b/>
          <w:bCs/>
          <w:sz w:val="24"/>
          <w:szCs w:val="24"/>
        </w:rPr>
        <w:t>C</w:t>
      </w:r>
      <w:r w:rsidRPr="003E500B">
        <w:rPr>
          <w:rFonts w:cstheme="minorHAnsi"/>
          <w:b/>
          <w:bCs/>
          <w:sz w:val="24"/>
          <w:szCs w:val="24"/>
        </w:rPr>
        <w:t xml:space="preserve">onciliar o </w:t>
      </w:r>
      <w:r w:rsidR="0073218E" w:rsidRPr="003E500B">
        <w:rPr>
          <w:rFonts w:cstheme="minorHAnsi"/>
          <w:b/>
          <w:bCs/>
          <w:sz w:val="24"/>
          <w:szCs w:val="24"/>
        </w:rPr>
        <w:t>A</w:t>
      </w:r>
      <w:r w:rsidRPr="003E500B">
        <w:rPr>
          <w:rFonts w:cstheme="minorHAnsi"/>
          <w:b/>
          <w:bCs/>
          <w:sz w:val="24"/>
          <w:szCs w:val="24"/>
        </w:rPr>
        <w:t xml:space="preserve">lto </w:t>
      </w:r>
      <w:r w:rsidR="0073218E" w:rsidRPr="003E500B">
        <w:rPr>
          <w:rFonts w:cstheme="minorHAnsi"/>
          <w:b/>
          <w:bCs/>
          <w:sz w:val="24"/>
          <w:szCs w:val="24"/>
        </w:rPr>
        <w:t>I</w:t>
      </w:r>
      <w:r w:rsidRPr="003E500B">
        <w:rPr>
          <w:rFonts w:cstheme="minorHAnsi"/>
          <w:b/>
          <w:bCs/>
          <w:sz w:val="24"/>
          <w:szCs w:val="24"/>
        </w:rPr>
        <w:t xml:space="preserve">nvestimento de </w:t>
      </w:r>
      <w:r w:rsidR="0073218E" w:rsidRPr="003E500B">
        <w:rPr>
          <w:rFonts w:cstheme="minorHAnsi"/>
          <w:b/>
          <w:bCs/>
          <w:sz w:val="24"/>
          <w:szCs w:val="24"/>
        </w:rPr>
        <w:t>C</w:t>
      </w:r>
      <w:r w:rsidRPr="003E500B">
        <w:rPr>
          <w:rFonts w:cstheme="minorHAnsi"/>
          <w:b/>
          <w:bCs/>
          <w:sz w:val="24"/>
          <w:szCs w:val="24"/>
        </w:rPr>
        <w:t xml:space="preserve">apital com </w:t>
      </w:r>
      <w:r w:rsidR="0073218E" w:rsidRPr="003E500B">
        <w:rPr>
          <w:rFonts w:cstheme="minorHAnsi"/>
          <w:b/>
          <w:bCs/>
          <w:sz w:val="24"/>
          <w:szCs w:val="24"/>
        </w:rPr>
        <w:t>G</w:t>
      </w:r>
      <w:r w:rsidRPr="003E500B">
        <w:rPr>
          <w:rFonts w:cstheme="minorHAnsi"/>
          <w:b/>
          <w:bCs/>
          <w:sz w:val="24"/>
          <w:szCs w:val="24"/>
        </w:rPr>
        <w:t xml:space="preserve">ratuidade de </w:t>
      </w:r>
      <w:r w:rsidR="0073218E" w:rsidRPr="003E500B">
        <w:rPr>
          <w:rFonts w:cstheme="minorHAnsi"/>
          <w:b/>
          <w:bCs/>
          <w:sz w:val="24"/>
          <w:szCs w:val="24"/>
        </w:rPr>
        <w:t>E</w:t>
      </w:r>
      <w:r w:rsidRPr="003E500B">
        <w:rPr>
          <w:rFonts w:cstheme="minorHAnsi"/>
          <w:b/>
          <w:bCs/>
          <w:sz w:val="24"/>
          <w:szCs w:val="24"/>
        </w:rPr>
        <w:t xml:space="preserve">nsino e </w:t>
      </w:r>
      <w:r w:rsidR="0073218E" w:rsidRPr="003E500B">
        <w:rPr>
          <w:rFonts w:cstheme="minorHAnsi"/>
          <w:b/>
          <w:bCs/>
          <w:sz w:val="24"/>
          <w:szCs w:val="24"/>
        </w:rPr>
        <w:t>S</w:t>
      </w:r>
      <w:r w:rsidRPr="003E500B">
        <w:rPr>
          <w:rFonts w:cstheme="minorHAnsi"/>
          <w:b/>
          <w:bCs/>
          <w:sz w:val="24"/>
          <w:szCs w:val="24"/>
        </w:rPr>
        <w:t xml:space="preserve">erviço de </w:t>
      </w:r>
      <w:r w:rsidR="0073218E" w:rsidRPr="003E500B">
        <w:rPr>
          <w:rFonts w:cstheme="minorHAnsi"/>
          <w:b/>
          <w:bCs/>
          <w:sz w:val="24"/>
          <w:szCs w:val="24"/>
        </w:rPr>
        <w:t>B</w:t>
      </w:r>
      <w:r w:rsidRPr="003E500B">
        <w:rPr>
          <w:rFonts w:cstheme="minorHAnsi"/>
          <w:b/>
          <w:bCs/>
          <w:sz w:val="24"/>
          <w:szCs w:val="24"/>
        </w:rPr>
        <w:t>aixo</w:t>
      </w:r>
      <w:r w:rsidR="0073218E" w:rsidRPr="003E500B">
        <w:rPr>
          <w:rFonts w:cstheme="minorHAnsi"/>
          <w:b/>
          <w:bCs/>
          <w:sz w:val="24"/>
          <w:szCs w:val="24"/>
        </w:rPr>
        <w:t xml:space="preserve"> C</w:t>
      </w:r>
      <w:r w:rsidRPr="003E500B">
        <w:rPr>
          <w:rFonts w:cstheme="minorHAnsi"/>
          <w:b/>
          <w:bCs/>
          <w:sz w:val="24"/>
          <w:szCs w:val="24"/>
        </w:rPr>
        <w:t>usto</w:t>
      </w:r>
      <w:r w:rsidR="0073218E" w:rsidRPr="003E500B">
        <w:rPr>
          <w:rFonts w:cstheme="minorHAnsi"/>
          <w:b/>
          <w:bCs/>
          <w:sz w:val="24"/>
          <w:szCs w:val="24"/>
        </w:rPr>
        <w:t xml:space="preserve"> </w:t>
      </w:r>
      <w:r w:rsidRPr="003E500B">
        <w:rPr>
          <w:rFonts w:cstheme="minorHAnsi"/>
          <w:b/>
          <w:bCs/>
          <w:sz w:val="24"/>
          <w:szCs w:val="24"/>
        </w:rPr>
        <w:t xml:space="preserve">para </w:t>
      </w:r>
      <w:r w:rsidR="0073218E" w:rsidRPr="003E500B">
        <w:rPr>
          <w:rFonts w:cstheme="minorHAnsi"/>
          <w:b/>
          <w:bCs/>
          <w:sz w:val="24"/>
          <w:szCs w:val="24"/>
        </w:rPr>
        <w:t>P</w:t>
      </w:r>
      <w:r w:rsidRPr="003E500B">
        <w:rPr>
          <w:rFonts w:cstheme="minorHAnsi"/>
          <w:b/>
          <w:bCs/>
          <w:sz w:val="24"/>
          <w:szCs w:val="24"/>
        </w:rPr>
        <w:t>acientes</w:t>
      </w:r>
    </w:p>
    <w:p w14:paraId="37DE931F" w14:textId="353A1CC1" w:rsidR="00F17E8D" w:rsidRDefault="00966801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3E500B">
        <w:rPr>
          <w:rFonts w:cstheme="minorHAnsi"/>
          <w:sz w:val="24"/>
          <w:szCs w:val="24"/>
        </w:rPr>
        <w:t>R</w:t>
      </w:r>
      <w:r w:rsidR="003E500B" w:rsidRPr="003E500B">
        <w:rPr>
          <w:rFonts w:cstheme="minorHAnsi"/>
          <w:sz w:val="24"/>
          <w:szCs w:val="24"/>
        </w:rPr>
        <w:t xml:space="preserve">esumo: </w:t>
      </w:r>
      <w:r w:rsidR="00F17E8D" w:rsidRPr="003E500B">
        <w:rPr>
          <w:rFonts w:cstheme="minorHAnsi"/>
          <w:sz w:val="24"/>
          <w:szCs w:val="24"/>
        </w:rPr>
        <w:t>Silvana Spyrides apresentará um modelo de parceria Universidade -</w:t>
      </w:r>
      <w:r w:rsidR="00F35347" w:rsidRPr="003E500B">
        <w:rPr>
          <w:rFonts w:cstheme="minorHAnsi"/>
          <w:sz w:val="24"/>
          <w:szCs w:val="24"/>
        </w:rPr>
        <w:t xml:space="preserve"> </w:t>
      </w:r>
      <w:r w:rsidR="00F17E8D" w:rsidRPr="003E500B">
        <w:rPr>
          <w:rFonts w:cstheme="minorHAnsi"/>
          <w:sz w:val="24"/>
          <w:szCs w:val="24"/>
        </w:rPr>
        <w:t>Empresas utilizado na criação de um curso de extensão em implantes</w:t>
      </w:r>
      <w:r w:rsidR="00F35347" w:rsidRPr="003E500B">
        <w:rPr>
          <w:rFonts w:cstheme="minorHAnsi"/>
          <w:sz w:val="24"/>
          <w:szCs w:val="24"/>
        </w:rPr>
        <w:t xml:space="preserve"> </w:t>
      </w:r>
      <w:r w:rsidR="00F17E8D" w:rsidRPr="003E500B">
        <w:rPr>
          <w:rFonts w:cstheme="minorHAnsi"/>
          <w:sz w:val="24"/>
          <w:szCs w:val="24"/>
        </w:rPr>
        <w:t>dentários na Faculdade de Odontologia da UFRJ. Os cursos práticos em</w:t>
      </w:r>
      <w:r w:rsidR="00F35347" w:rsidRPr="003E500B">
        <w:rPr>
          <w:rFonts w:cstheme="minorHAnsi"/>
          <w:sz w:val="24"/>
          <w:szCs w:val="24"/>
        </w:rPr>
        <w:t xml:space="preserve"> </w:t>
      </w:r>
      <w:r w:rsidR="00F17E8D" w:rsidRPr="003E500B">
        <w:rPr>
          <w:rFonts w:cstheme="minorHAnsi"/>
          <w:sz w:val="24"/>
          <w:szCs w:val="24"/>
        </w:rPr>
        <w:t>escolas de odontologia requerem um alto investimento em equipamentos e</w:t>
      </w:r>
      <w:r w:rsidR="00F35347" w:rsidRPr="003E500B">
        <w:rPr>
          <w:rFonts w:cstheme="minorHAnsi"/>
          <w:sz w:val="24"/>
          <w:szCs w:val="24"/>
        </w:rPr>
        <w:t xml:space="preserve"> </w:t>
      </w:r>
      <w:r w:rsidR="00F17E8D" w:rsidRPr="003E500B">
        <w:rPr>
          <w:rFonts w:cstheme="minorHAnsi"/>
          <w:sz w:val="24"/>
          <w:szCs w:val="24"/>
        </w:rPr>
        <w:t>materiais. Além disso, a universidade estava passando por cortes no</w:t>
      </w:r>
      <w:r w:rsidR="00F35347" w:rsidRPr="003E500B">
        <w:rPr>
          <w:rFonts w:cstheme="minorHAnsi"/>
          <w:sz w:val="24"/>
          <w:szCs w:val="24"/>
        </w:rPr>
        <w:t xml:space="preserve"> </w:t>
      </w:r>
      <w:r w:rsidR="00F17E8D" w:rsidRPr="003E500B">
        <w:rPr>
          <w:rFonts w:cstheme="minorHAnsi"/>
          <w:sz w:val="24"/>
          <w:szCs w:val="24"/>
        </w:rPr>
        <w:t>orçamento. Mesmo assim, consegui</w:t>
      </w:r>
      <w:r w:rsidR="00413F7A" w:rsidRPr="003E500B">
        <w:rPr>
          <w:rFonts w:cstheme="minorHAnsi"/>
          <w:sz w:val="24"/>
          <w:szCs w:val="24"/>
        </w:rPr>
        <w:t>mos</w:t>
      </w:r>
      <w:r w:rsidR="00F17E8D" w:rsidRPr="003E500B">
        <w:rPr>
          <w:rFonts w:cstheme="minorHAnsi"/>
          <w:sz w:val="24"/>
          <w:szCs w:val="24"/>
        </w:rPr>
        <w:t xml:space="preserve"> oferecer o curso gratuitamente e</w:t>
      </w:r>
      <w:r w:rsidR="00F35347" w:rsidRPr="003E500B">
        <w:rPr>
          <w:rFonts w:cstheme="minorHAnsi"/>
          <w:sz w:val="24"/>
          <w:szCs w:val="24"/>
        </w:rPr>
        <w:t xml:space="preserve"> </w:t>
      </w:r>
      <w:r w:rsidR="00F17E8D" w:rsidRPr="003E500B">
        <w:rPr>
          <w:rFonts w:cstheme="minorHAnsi"/>
          <w:sz w:val="24"/>
          <w:szCs w:val="24"/>
        </w:rPr>
        <w:t xml:space="preserve">cobrando uma </w:t>
      </w:r>
      <w:r w:rsidR="00413F7A" w:rsidRPr="003E500B">
        <w:rPr>
          <w:rFonts w:cstheme="minorHAnsi"/>
          <w:sz w:val="24"/>
          <w:szCs w:val="24"/>
        </w:rPr>
        <w:t xml:space="preserve">baixa </w:t>
      </w:r>
      <w:r w:rsidR="00F17E8D" w:rsidRPr="003E500B">
        <w:rPr>
          <w:rFonts w:cstheme="minorHAnsi"/>
          <w:sz w:val="24"/>
          <w:szCs w:val="24"/>
        </w:rPr>
        <w:t>taxa para os pacientes. O curso obteve resultados</w:t>
      </w:r>
      <w:r w:rsidR="00F35347" w:rsidRPr="003E500B">
        <w:rPr>
          <w:rFonts w:cstheme="minorHAnsi"/>
          <w:sz w:val="24"/>
          <w:szCs w:val="24"/>
        </w:rPr>
        <w:t xml:space="preserve"> </w:t>
      </w:r>
      <w:r w:rsidR="00F17E8D" w:rsidRPr="003E500B">
        <w:rPr>
          <w:rFonts w:cstheme="minorHAnsi"/>
          <w:sz w:val="24"/>
          <w:szCs w:val="24"/>
        </w:rPr>
        <w:t>positivos no ensino, pesquisa, formação de profissionais e prestação de</w:t>
      </w:r>
      <w:r w:rsidR="00F35347" w:rsidRPr="003E500B">
        <w:rPr>
          <w:rFonts w:cstheme="minorHAnsi"/>
          <w:sz w:val="24"/>
          <w:szCs w:val="24"/>
        </w:rPr>
        <w:t xml:space="preserve"> </w:t>
      </w:r>
      <w:r w:rsidR="00F17E8D" w:rsidRPr="003E500B">
        <w:rPr>
          <w:rFonts w:cstheme="minorHAnsi"/>
          <w:sz w:val="24"/>
          <w:szCs w:val="24"/>
        </w:rPr>
        <w:t>serviços aos pacientes. Ela também apresentará os resultados de uma análise</w:t>
      </w:r>
      <w:r w:rsidR="00F35347" w:rsidRPr="003E500B">
        <w:rPr>
          <w:rFonts w:cstheme="minorHAnsi"/>
          <w:sz w:val="24"/>
          <w:szCs w:val="24"/>
        </w:rPr>
        <w:t xml:space="preserve"> </w:t>
      </w:r>
      <w:r w:rsidR="00F17E8D" w:rsidRPr="003E500B">
        <w:rPr>
          <w:rFonts w:cstheme="minorHAnsi"/>
          <w:sz w:val="24"/>
          <w:szCs w:val="24"/>
        </w:rPr>
        <w:t>da gestão do curso de extensão.</w:t>
      </w:r>
    </w:p>
    <w:p w14:paraId="116DE674" w14:textId="631440C8" w:rsidR="00EE2C4A" w:rsidRPr="003E500B" w:rsidRDefault="00EE2C4A" w:rsidP="003E500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1552342" w14:textId="1B063604" w:rsidR="008441D5" w:rsidRPr="003E500B" w:rsidRDefault="00EE2C4A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37D8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34F7C6" wp14:editId="5EE9466F">
            <wp:simplePos x="0" y="0"/>
            <wp:positionH relativeFrom="margin">
              <wp:posOffset>64770</wp:posOffset>
            </wp:positionH>
            <wp:positionV relativeFrom="margin">
              <wp:posOffset>4827270</wp:posOffset>
            </wp:positionV>
            <wp:extent cx="1119505" cy="1439545"/>
            <wp:effectExtent l="0" t="0" r="4445" b="825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1D5" w:rsidRPr="003E500B">
        <w:rPr>
          <w:rFonts w:cstheme="minorHAnsi"/>
          <w:b/>
          <w:bCs/>
          <w:sz w:val="24"/>
          <w:szCs w:val="24"/>
        </w:rPr>
        <w:t>Germana Bahr</w:t>
      </w:r>
      <w:r w:rsidR="008441D5" w:rsidRPr="00544151">
        <w:rPr>
          <w:rFonts w:cstheme="minorHAnsi"/>
          <w:sz w:val="24"/>
          <w:szCs w:val="24"/>
        </w:rPr>
        <w:t xml:space="preserve"> </w:t>
      </w:r>
      <w:r w:rsidR="003E500B" w:rsidRPr="00544151">
        <w:rPr>
          <w:rFonts w:cstheme="minorHAnsi"/>
          <w:sz w:val="24"/>
          <w:szCs w:val="24"/>
        </w:rPr>
        <w:t>-</w:t>
      </w:r>
      <w:r w:rsidR="003E500B">
        <w:rPr>
          <w:rFonts w:cstheme="minorHAnsi"/>
          <w:b/>
          <w:bCs/>
          <w:sz w:val="24"/>
          <w:szCs w:val="24"/>
        </w:rPr>
        <w:t xml:space="preserve"> </w:t>
      </w:r>
      <w:r w:rsidR="008441D5" w:rsidRPr="003E500B">
        <w:rPr>
          <w:rFonts w:cstheme="minorHAnsi"/>
          <w:sz w:val="24"/>
          <w:szCs w:val="24"/>
        </w:rPr>
        <w:t>Médica Pediatra. Especialista em Gestão da Mudança (Escola de Negócios de Audencia/Nantes e MBA Executivo - COPPEAD). Ex-coordenadora de Projetos Especiais do Instituto Nacional de Traumatologia e Ortopedia (INTO) no Rio de Janeiro.</w:t>
      </w:r>
    </w:p>
    <w:p w14:paraId="104241A0" w14:textId="7542A50B" w:rsidR="00544151" w:rsidRDefault="00544151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B93584" w14:textId="348D7B07" w:rsidR="00544151" w:rsidRDefault="00544151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D4A57B8" w14:textId="438CF072" w:rsidR="00966801" w:rsidRPr="003E500B" w:rsidRDefault="00544151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Título da Palestra: </w:t>
      </w:r>
      <w:r w:rsidR="001B251E" w:rsidRPr="003E500B">
        <w:rPr>
          <w:rFonts w:cstheme="minorHAnsi"/>
          <w:b/>
          <w:bCs/>
          <w:sz w:val="24"/>
          <w:szCs w:val="24"/>
        </w:rPr>
        <w:t>O</w:t>
      </w:r>
      <w:r w:rsidRPr="003E500B">
        <w:rPr>
          <w:rFonts w:cstheme="minorHAnsi"/>
          <w:b/>
          <w:bCs/>
          <w:sz w:val="24"/>
          <w:szCs w:val="24"/>
        </w:rPr>
        <w:t xml:space="preserve">timização da </w:t>
      </w:r>
      <w:r w:rsidR="001B251E" w:rsidRPr="003E500B">
        <w:rPr>
          <w:rFonts w:cstheme="minorHAnsi"/>
          <w:b/>
          <w:bCs/>
          <w:sz w:val="24"/>
          <w:szCs w:val="24"/>
        </w:rPr>
        <w:t>O</w:t>
      </w:r>
      <w:r w:rsidRPr="003E500B">
        <w:rPr>
          <w:rFonts w:cstheme="minorHAnsi"/>
          <w:b/>
          <w:bCs/>
          <w:sz w:val="24"/>
          <w:szCs w:val="24"/>
        </w:rPr>
        <w:t xml:space="preserve">cupação do </w:t>
      </w:r>
      <w:r w:rsidR="001B251E" w:rsidRPr="003E500B">
        <w:rPr>
          <w:rFonts w:cstheme="minorHAnsi"/>
          <w:b/>
          <w:bCs/>
          <w:sz w:val="24"/>
          <w:szCs w:val="24"/>
        </w:rPr>
        <w:t>C</w:t>
      </w:r>
      <w:r w:rsidRPr="003E500B">
        <w:rPr>
          <w:rFonts w:cstheme="minorHAnsi"/>
          <w:b/>
          <w:bCs/>
          <w:sz w:val="24"/>
          <w:szCs w:val="24"/>
        </w:rPr>
        <w:t>entro</w:t>
      </w:r>
      <w:r w:rsidR="001B251E" w:rsidRPr="003E500B">
        <w:rPr>
          <w:rFonts w:cstheme="minorHAnsi"/>
          <w:b/>
          <w:bCs/>
          <w:sz w:val="24"/>
          <w:szCs w:val="24"/>
        </w:rPr>
        <w:t xml:space="preserve"> C</w:t>
      </w:r>
      <w:r w:rsidRPr="003E500B">
        <w:rPr>
          <w:rFonts w:cstheme="minorHAnsi"/>
          <w:b/>
          <w:bCs/>
          <w:sz w:val="24"/>
          <w:szCs w:val="24"/>
        </w:rPr>
        <w:t xml:space="preserve">irúrgico e </w:t>
      </w:r>
      <w:r w:rsidR="001B251E" w:rsidRPr="003E500B">
        <w:rPr>
          <w:rFonts w:cstheme="minorHAnsi"/>
          <w:b/>
          <w:bCs/>
          <w:sz w:val="24"/>
          <w:szCs w:val="24"/>
        </w:rPr>
        <w:t>U</w:t>
      </w:r>
      <w:r w:rsidRPr="003E500B">
        <w:rPr>
          <w:rFonts w:cstheme="minorHAnsi"/>
          <w:b/>
          <w:bCs/>
          <w:sz w:val="24"/>
          <w:szCs w:val="24"/>
        </w:rPr>
        <w:t xml:space="preserve">so de </w:t>
      </w:r>
      <w:r w:rsidR="001B251E" w:rsidRPr="003E500B">
        <w:rPr>
          <w:rFonts w:cstheme="minorHAnsi"/>
          <w:b/>
          <w:bCs/>
          <w:sz w:val="24"/>
          <w:szCs w:val="24"/>
        </w:rPr>
        <w:t>S</w:t>
      </w:r>
      <w:r w:rsidRPr="003E500B">
        <w:rPr>
          <w:rFonts w:cstheme="minorHAnsi"/>
          <w:b/>
          <w:bCs/>
          <w:sz w:val="24"/>
          <w:szCs w:val="24"/>
        </w:rPr>
        <w:t>imulação</w:t>
      </w:r>
      <w:r w:rsidR="001B251E" w:rsidRPr="003E500B">
        <w:rPr>
          <w:rFonts w:cstheme="minorHAnsi"/>
          <w:b/>
          <w:bCs/>
          <w:sz w:val="24"/>
          <w:szCs w:val="24"/>
        </w:rPr>
        <w:t xml:space="preserve"> </w:t>
      </w:r>
      <w:r w:rsidRPr="003E500B">
        <w:rPr>
          <w:rFonts w:cstheme="minorHAnsi"/>
          <w:b/>
          <w:bCs/>
          <w:sz w:val="24"/>
          <w:szCs w:val="24"/>
        </w:rPr>
        <w:t xml:space="preserve">para </w:t>
      </w:r>
      <w:r w:rsidR="001B251E" w:rsidRPr="003E500B">
        <w:rPr>
          <w:rFonts w:cstheme="minorHAnsi"/>
          <w:b/>
          <w:bCs/>
          <w:sz w:val="24"/>
          <w:szCs w:val="24"/>
        </w:rPr>
        <w:t>M</w:t>
      </w:r>
      <w:r w:rsidRPr="003E500B">
        <w:rPr>
          <w:rFonts w:cstheme="minorHAnsi"/>
          <w:b/>
          <w:bCs/>
          <w:sz w:val="24"/>
          <w:szCs w:val="24"/>
        </w:rPr>
        <w:t xml:space="preserve">elhoria de um </w:t>
      </w:r>
      <w:r w:rsidR="001B251E" w:rsidRPr="003E500B">
        <w:rPr>
          <w:rFonts w:cstheme="minorHAnsi"/>
          <w:b/>
          <w:bCs/>
          <w:sz w:val="24"/>
          <w:szCs w:val="24"/>
        </w:rPr>
        <w:t>S</w:t>
      </w:r>
      <w:r w:rsidRPr="003E500B">
        <w:rPr>
          <w:rFonts w:cstheme="minorHAnsi"/>
          <w:b/>
          <w:bCs/>
          <w:sz w:val="24"/>
          <w:szCs w:val="24"/>
        </w:rPr>
        <w:t xml:space="preserve">istema de </w:t>
      </w:r>
      <w:r w:rsidR="001B251E" w:rsidRPr="003E500B">
        <w:rPr>
          <w:rFonts w:cstheme="minorHAnsi"/>
          <w:b/>
          <w:bCs/>
          <w:sz w:val="24"/>
          <w:szCs w:val="24"/>
        </w:rPr>
        <w:t>S</w:t>
      </w:r>
      <w:r w:rsidRPr="003E500B">
        <w:rPr>
          <w:rFonts w:cstheme="minorHAnsi"/>
          <w:b/>
          <w:bCs/>
          <w:sz w:val="24"/>
          <w:szCs w:val="24"/>
        </w:rPr>
        <w:t xml:space="preserve">aúde </w:t>
      </w:r>
      <w:r w:rsidR="001B251E" w:rsidRPr="003E500B">
        <w:rPr>
          <w:rFonts w:cstheme="minorHAnsi"/>
          <w:b/>
          <w:bCs/>
          <w:sz w:val="24"/>
          <w:szCs w:val="24"/>
        </w:rPr>
        <w:t>C</w:t>
      </w:r>
      <w:r w:rsidRPr="003E500B">
        <w:rPr>
          <w:rFonts w:cstheme="minorHAnsi"/>
          <w:b/>
          <w:bCs/>
          <w:sz w:val="24"/>
          <w:szCs w:val="24"/>
        </w:rPr>
        <w:t>omplexo</w:t>
      </w:r>
      <w:r w:rsidR="001B251E" w:rsidRPr="003E500B">
        <w:rPr>
          <w:rFonts w:cstheme="minorHAnsi"/>
          <w:b/>
          <w:bCs/>
          <w:sz w:val="24"/>
          <w:szCs w:val="24"/>
        </w:rPr>
        <w:t xml:space="preserve"> – O C</w:t>
      </w:r>
      <w:r w:rsidRPr="003E500B">
        <w:rPr>
          <w:rFonts w:cstheme="minorHAnsi"/>
          <w:b/>
          <w:bCs/>
          <w:sz w:val="24"/>
          <w:szCs w:val="24"/>
        </w:rPr>
        <w:t xml:space="preserve">aso do </w:t>
      </w:r>
      <w:r w:rsidR="001B251E" w:rsidRPr="003E500B">
        <w:rPr>
          <w:rFonts w:cstheme="minorHAnsi"/>
          <w:b/>
          <w:bCs/>
          <w:sz w:val="24"/>
          <w:szCs w:val="24"/>
        </w:rPr>
        <w:t>INTO.</w:t>
      </w:r>
    </w:p>
    <w:p w14:paraId="4B217B8C" w14:textId="3124F33A" w:rsidR="00966801" w:rsidRPr="003E500B" w:rsidRDefault="00D57E86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544151">
        <w:rPr>
          <w:rFonts w:cstheme="minorHAnsi"/>
          <w:sz w:val="24"/>
          <w:szCs w:val="24"/>
        </w:rPr>
        <w:t>R</w:t>
      </w:r>
      <w:r w:rsidR="00544151" w:rsidRPr="00544151">
        <w:rPr>
          <w:rFonts w:cstheme="minorHAnsi"/>
          <w:sz w:val="24"/>
          <w:szCs w:val="24"/>
        </w:rPr>
        <w:t>esumo:</w:t>
      </w:r>
      <w:r w:rsidR="00966801" w:rsidRPr="003E500B">
        <w:rPr>
          <w:rFonts w:cstheme="minorHAnsi"/>
          <w:sz w:val="24"/>
          <w:szCs w:val="24"/>
        </w:rPr>
        <w:t xml:space="preserve"> O estudo de caso do INTO descreve a experiência do trabalho conjunto realizado entre o INTO, um instituto de referência para atendimento cirúrgico de alta complexidade nas áreas de Ortopedia e Traumatologia, e a Engenharia de Produção da COPPE/UFRJ. Esta parceria teve como objetivo abordar a problemática da fila de espera para realização de cirurgias ortopédicas, que resulta na existência de mais de 12.000 pacientes do sistema público de saúde brasileiro (SUS) aguardando nas filas, e elaborar estratégias e ações para mitigação deste problema.  A apresentação deste estudo tem como objetivo compartilhar os aprendizados e conhecimentos gerados nesses dois anos de trabalho conjunto, evidenciando as soluções propostas para a melhoria do problema </w:t>
      </w:r>
      <w:r w:rsidR="00966801" w:rsidRPr="003E500B">
        <w:rPr>
          <w:rFonts w:cstheme="minorHAnsi"/>
          <w:sz w:val="24"/>
          <w:szCs w:val="24"/>
        </w:rPr>
        <w:lastRenderedPageBreak/>
        <w:t>e o impacto da implementação de algumas delas sobre o sistema como um todo, além de pontuar as principais limitações encontradas.</w:t>
      </w:r>
    </w:p>
    <w:p w14:paraId="205B7F35" w14:textId="24B353F0" w:rsidR="00D57E86" w:rsidRPr="00390E13" w:rsidRDefault="00D57E86" w:rsidP="003E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theme="minorHAnsi"/>
          <w:color w:val="202124"/>
          <w:sz w:val="24"/>
          <w:szCs w:val="24"/>
        </w:rPr>
      </w:pPr>
    </w:p>
    <w:p w14:paraId="24E9F77D" w14:textId="0EA7E958" w:rsidR="00E676F6" w:rsidRPr="00544151" w:rsidRDefault="00EE2C4A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F34CAA" wp14:editId="1C2362CD">
            <wp:simplePos x="0" y="0"/>
            <wp:positionH relativeFrom="margin">
              <wp:align>left</wp:align>
            </wp:positionH>
            <wp:positionV relativeFrom="margin">
              <wp:posOffset>765810</wp:posOffset>
            </wp:positionV>
            <wp:extent cx="1079500" cy="1439545"/>
            <wp:effectExtent l="0" t="0" r="6350" b="825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6F6" w:rsidRPr="00544151">
        <w:rPr>
          <w:rFonts w:cstheme="minorHAnsi"/>
          <w:b/>
          <w:bCs/>
          <w:sz w:val="24"/>
          <w:szCs w:val="24"/>
        </w:rPr>
        <w:t xml:space="preserve">Eduardo Branco </w:t>
      </w:r>
      <w:r w:rsidR="00544151">
        <w:rPr>
          <w:rFonts w:cstheme="minorHAnsi"/>
          <w:sz w:val="24"/>
          <w:szCs w:val="24"/>
        </w:rPr>
        <w:t xml:space="preserve">- </w:t>
      </w:r>
      <w:r w:rsidR="00E676F6" w:rsidRPr="003E500B">
        <w:rPr>
          <w:rFonts w:cstheme="minorHAnsi"/>
          <w:sz w:val="24"/>
          <w:szCs w:val="24"/>
        </w:rPr>
        <w:t>Médico Ortopedista do Centro de Cirurgia do Joelho do Instituto Nacional de Traumatologia e Ortopedia (INTO). Mestrado em Ciências Médicas - UFF; Doutorado em Ciências Morfológicas - UFRJ. Docente e orientador do Mestrado Profissional em Ciências Aplicadas ao Sistema Musculoesquelético. Chefe Substituto da Divisão de Ensino e Pesquisa.  Coordenador do Comitê de Ética em Pesquisa.</w:t>
      </w:r>
    </w:p>
    <w:p w14:paraId="6AD3709E" w14:textId="30D7138C" w:rsidR="00E676F6" w:rsidRPr="003E500B" w:rsidRDefault="00E676F6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04D1E8B" w14:textId="7648309E" w:rsidR="00E676F6" w:rsidRPr="003E500B" w:rsidRDefault="00544151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Título da Palestra: </w:t>
      </w:r>
      <w:r w:rsidR="0073218E" w:rsidRPr="003E500B">
        <w:rPr>
          <w:rFonts w:cstheme="minorHAnsi"/>
          <w:b/>
          <w:bCs/>
          <w:sz w:val="24"/>
          <w:szCs w:val="24"/>
        </w:rPr>
        <w:t>C</w:t>
      </w:r>
      <w:r w:rsidRPr="003E500B">
        <w:rPr>
          <w:rFonts w:cstheme="minorHAnsi"/>
          <w:b/>
          <w:bCs/>
          <w:sz w:val="24"/>
          <w:szCs w:val="24"/>
        </w:rPr>
        <w:t xml:space="preserve">omo a </w:t>
      </w:r>
      <w:r w:rsidR="0073218E" w:rsidRPr="003E500B">
        <w:rPr>
          <w:rFonts w:cstheme="minorHAnsi"/>
          <w:b/>
          <w:bCs/>
          <w:sz w:val="24"/>
          <w:szCs w:val="24"/>
        </w:rPr>
        <w:t>P</w:t>
      </w:r>
      <w:r w:rsidRPr="003E500B">
        <w:rPr>
          <w:rFonts w:cstheme="minorHAnsi"/>
          <w:b/>
          <w:bCs/>
          <w:sz w:val="24"/>
          <w:szCs w:val="24"/>
        </w:rPr>
        <w:t xml:space="preserve">esquisa pode </w:t>
      </w:r>
      <w:r w:rsidR="0073218E" w:rsidRPr="003E500B">
        <w:rPr>
          <w:rFonts w:cstheme="minorHAnsi"/>
          <w:b/>
          <w:bCs/>
          <w:sz w:val="24"/>
          <w:szCs w:val="24"/>
        </w:rPr>
        <w:t>M</w:t>
      </w:r>
      <w:r w:rsidRPr="003E500B">
        <w:rPr>
          <w:rFonts w:cstheme="minorHAnsi"/>
          <w:b/>
          <w:bCs/>
          <w:sz w:val="24"/>
          <w:szCs w:val="24"/>
        </w:rPr>
        <w:t xml:space="preserve">elhorar a </w:t>
      </w:r>
      <w:r w:rsidR="0073218E" w:rsidRPr="003E500B">
        <w:rPr>
          <w:rFonts w:cstheme="minorHAnsi"/>
          <w:b/>
          <w:bCs/>
          <w:sz w:val="24"/>
          <w:szCs w:val="24"/>
        </w:rPr>
        <w:t>A</w:t>
      </w:r>
      <w:r w:rsidRPr="003E500B">
        <w:rPr>
          <w:rFonts w:cstheme="minorHAnsi"/>
          <w:b/>
          <w:bCs/>
          <w:sz w:val="24"/>
          <w:szCs w:val="24"/>
        </w:rPr>
        <w:t xml:space="preserve">ssistência em um </w:t>
      </w:r>
      <w:r w:rsidR="0073218E" w:rsidRPr="003E500B">
        <w:rPr>
          <w:rFonts w:cstheme="minorHAnsi"/>
          <w:b/>
          <w:bCs/>
          <w:sz w:val="24"/>
          <w:szCs w:val="24"/>
        </w:rPr>
        <w:t>I</w:t>
      </w:r>
      <w:r w:rsidRPr="003E500B">
        <w:rPr>
          <w:rFonts w:cstheme="minorHAnsi"/>
          <w:b/>
          <w:bCs/>
          <w:sz w:val="24"/>
          <w:szCs w:val="24"/>
        </w:rPr>
        <w:t xml:space="preserve">nstituto </w:t>
      </w:r>
      <w:r w:rsidR="0073218E" w:rsidRPr="003E500B">
        <w:rPr>
          <w:rFonts w:cstheme="minorHAnsi"/>
          <w:b/>
          <w:bCs/>
          <w:sz w:val="24"/>
          <w:szCs w:val="24"/>
        </w:rPr>
        <w:t>B</w:t>
      </w:r>
      <w:r w:rsidRPr="003E500B">
        <w:rPr>
          <w:rFonts w:cstheme="minorHAnsi"/>
          <w:b/>
          <w:bCs/>
          <w:sz w:val="24"/>
          <w:szCs w:val="24"/>
        </w:rPr>
        <w:t xml:space="preserve">rasileiro de </w:t>
      </w:r>
      <w:r w:rsidR="0073218E" w:rsidRPr="003E500B">
        <w:rPr>
          <w:rFonts w:cstheme="minorHAnsi"/>
          <w:b/>
          <w:bCs/>
          <w:sz w:val="24"/>
          <w:szCs w:val="24"/>
        </w:rPr>
        <w:t>O</w:t>
      </w:r>
      <w:r w:rsidRPr="003E500B">
        <w:rPr>
          <w:rFonts w:cstheme="minorHAnsi"/>
          <w:b/>
          <w:bCs/>
          <w:sz w:val="24"/>
          <w:szCs w:val="24"/>
        </w:rPr>
        <w:t xml:space="preserve">rtopedia </w:t>
      </w:r>
      <w:r w:rsidR="0073218E" w:rsidRPr="003E500B">
        <w:rPr>
          <w:rFonts w:cstheme="minorHAnsi"/>
          <w:b/>
          <w:bCs/>
          <w:sz w:val="24"/>
          <w:szCs w:val="24"/>
        </w:rPr>
        <w:t>P</w:t>
      </w:r>
      <w:r w:rsidRPr="003E500B">
        <w:rPr>
          <w:rFonts w:cstheme="minorHAnsi"/>
          <w:b/>
          <w:bCs/>
          <w:sz w:val="24"/>
          <w:szCs w:val="24"/>
        </w:rPr>
        <w:t>úblico</w:t>
      </w:r>
    </w:p>
    <w:p w14:paraId="09999D7B" w14:textId="5BFF735C" w:rsidR="00E676F6" w:rsidRPr="003E500B" w:rsidRDefault="00544151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Resumo: </w:t>
      </w:r>
      <w:r w:rsidR="00E676F6" w:rsidRPr="003E500B">
        <w:rPr>
          <w:rFonts w:cstheme="minorHAnsi"/>
          <w:sz w:val="24"/>
          <w:szCs w:val="24"/>
        </w:rPr>
        <w:t>A ortopedia tem passado por diversos avanços nas últimas décadas, seja pelo desenvolvimento de novas técnicas cirúrgicas e instrumentais cirúrgicos, seja pela aplicação de células e biomateriais no tratamento de diversas doenças, dentre outros. O Instituto Nacional de Traumatologia e Ortopedia Jamil Jaddad (INTO) é ó órgão de referência do Ministério da Saúde no tratamento cirúrgico de média e alta complexidade e reabilitação, sendo também responsável pela estimulação à criação de políticas públicas de saúde na área ortopédica. Assim, o desenvolvimento da pesquisa do INTO visa não só o desenvolvimento, mas também o aprimoramento de protocolos institucionais, visando oferecer o melhor tratamento ao paciente do Sistema Único de Saúde (SUS), além de aperfeiçoar os resultados obtidos e a redução de custos. Nesse contexto, a pesquisa no INTO tem seguido um caráter translacional, indo buscar em conjunto com a área da pesquisa básica o desenvolvimento de respostas a questões clínicas. Essa apresentação tem como objetivo demonstrar experiências bem sucedidas dessa integração básico-clinica.</w:t>
      </w:r>
    </w:p>
    <w:p w14:paraId="7EF8A9DB" w14:textId="424EBBBE" w:rsidR="00F35347" w:rsidRPr="00390E13" w:rsidRDefault="00F35347" w:rsidP="003E500B">
      <w:pPr>
        <w:tabs>
          <w:tab w:val="left" w:pos="147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410C80F2" w14:textId="618548FB" w:rsidR="008441D5" w:rsidRPr="00544151" w:rsidRDefault="00EE2C4A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570F2005" wp14:editId="302432EE">
            <wp:simplePos x="0" y="0"/>
            <wp:positionH relativeFrom="margin">
              <wp:posOffset>49530</wp:posOffset>
            </wp:positionH>
            <wp:positionV relativeFrom="margin">
              <wp:posOffset>6017895</wp:posOffset>
            </wp:positionV>
            <wp:extent cx="1209040" cy="1439545"/>
            <wp:effectExtent l="0" t="0" r="0" b="825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1D5" w:rsidRPr="00544151">
        <w:rPr>
          <w:rFonts w:cstheme="minorHAnsi"/>
          <w:b/>
          <w:bCs/>
          <w:sz w:val="24"/>
          <w:szCs w:val="24"/>
        </w:rPr>
        <w:t>Marcos Estellita Lins</w:t>
      </w:r>
      <w:r w:rsidR="00544151">
        <w:rPr>
          <w:rFonts w:cstheme="minorHAnsi"/>
          <w:b/>
          <w:bCs/>
          <w:sz w:val="24"/>
          <w:szCs w:val="24"/>
        </w:rPr>
        <w:t xml:space="preserve"> </w:t>
      </w:r>
      <w:r w:rsidR="00544151">
        <w:rPr>
          <w:rFonts w:cstheme="minorHAnsi"/>
          <w:sz w:val="24"/>
          <w:szCs w:val="24"/>
        </w:rPr>
        <w:t xml:space="preserve">- </w:t>
      </w:r>
      <w:r w:rsidR="008441D5" w:rsidRPr="003E500B">
        <w:rPr>
          <w:rFonts w:cstheme="minorHAnsi"/>
          <w:sz w:val="24"/>
          <w:szCs w:val="24"/>
        </w:rPr>
        <w:t xml:space="preserve">Professor do </w:t>
      </w:r>
      <w:r w:rsidR="00415956" w:rsidRPr="003E500B">
        <w:rPr>
          <w:rFonts w:cstheme="minorHAnsi"/>
          <w:sz w:val="24"/>
          <w:szCs w:val="24"/>
        </w:rPr>
        <w:t xml:space="preserve">Departamento de Engenharia de Produção - </w:t>
      </w:r>
      <w:r w:rsidR="008441D5" w:rsidRPr="003E500B">
        <w:rPr>
          <w:rFonts w:cstheme="minorHAnsi"/>
          <w:sz w:val="24"/>
          <w:szCs w:val="24"/>
        </w:rPr>
        <w:t xml:space="preserve">DEP/CCET/UNIRIO e do </w:t>
      </w:r>
      <w:r w:rsidR="00415956" w:rsidRPr="003E500B">
        <w:rPr>
          <w:rFonts w:cstheme="minorHAnsi"/>
          <w:sz w:val="24"/>
          <w:szCs w:val="24"/>
        </w:rPr>
        <w:t xml:space="preserve">Programa de Engenharia de Produção - </w:t>
      </w:r>
      <w:r w:rsidR="008441D5" w:rsidRPr="003E500B">
        <w:rPr>
          <w:rFonts w:cstheme="minorHAnsi"/>
          <w:sz w:val="24"/>
          <w:szCs w:val="24"/>
        </w:rPr>
        <w:t xml:space="preserve">PEP/COPPE/UFRJ. Líder do Grupo de Pesquisa do CNPq Multimetodologia Sistêmica e Analítica. Doutorado </w:t>
      </w:r>
      <w:r w:rsidR="00415956" w:rsidRPr="003E500B">
        <w:rPr>
          <w:rFonts w:cstheme="minorHAnsi"/>
          <w:sz w:val="24"/>
          <w:szCs w:val="24"/>
        </w:rPr>
        <w:t>–</w:t>
      </w:r>
      <w:r w:rsidR="008441D5" w:rsidRPr="003E500B">
        <w:rPr>
          <w:rFonts w:cstheme="minorHAnsi"/>
          <w:sz w:val="24"/>
          <w:szCs w:val="24"/>
        </w:rPr>
        <w:t xml:space="preserve"> COPPE</w:t>
      </w:r>
      <w:r w:rsidR="00415956" w:rsidRPr="003E500B">
        <w:rPr>
          <w:rFonts w:cstheme="minorHAnsi"/>
          <w:sz w:val="24"/>
          <w:szCs w:val="24"/>
        </w:rPr>
        <w:t>/ UFRJ;</w:t>
      </w:r>
      <w:r w:rsidR="008441D5" w:rsidRPr="003E500B">
        <w:rPr>
          <w:rFonts w:cstheme="minorHAnsi"/>
          <w:sz w:val="24"/>
          <w:szCs w:val="24"/>
        </w:rPr>
        <w:t xml:space="preserve"> Pós-Doutorado </w:t>
      </w:r>
      <w:r w:rsidR="00415956" w:rsidRPr="003E500B">
        <w:rPr>
          <w:rFonts w:cstheme="minorHAnsi"/>
          <w:sz w:val="24"/>
          <w:szCs w:val="24"/>
        </w:rPr>
        <w:t>-</w:t>
      </w:r>
      <w:r w:rsidR="008441D5" w:rsidRPr="003E500B">
        <w:rPr>
          <w:rFonts w:cstheme="minorHAnsi"/>
          <w:sz w:val="24"/>
          <w:szCs w:val="24"/>
        </w:rPr>
        <w:t xml:space="preserve"> Universidade de Bath, UK. Membro do INCT de Sistemas de Informação e Decisão</w:t>
      </w:r>
      <w:r w:rsidR="001B251E" w:rsidRPr="003E500B">
        <w:rPr>
          <w:rFonts w:cstheme="minorHAnsi"/>
          <w:sz w:val="24"/>
          <w:szCs w:val="24"/>
        </w:rPr>
        <w:t xml:space="preserve"> (INSID)</w:t>
      </w:r>
      <w:r w:rsidR="008441D5" w:rsidRPr="003E500B">
        <w:rPr>
          <w:rFonts w:cstheme="minorHAnsi"/>
          <w:sz w:val="24"/>
          <w:szCs w:val="24"/>
        </w:rPr>
        <w:t>.</w:t>
      </w:r>
    </w:p>
    <w:p w14:paraId="40DD33AB" w14:textId="3AB6470B" w:rsidR="008441D5" w:rsidRPr="003E500B" w:rsidRDefault="008441D5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3E500B">
        <w:rPr>
          <w:rFonts w:cstheme="minorHAnsi"/>
          <w:sz w:val="24"/>
          <w:szCs w:val="24"/>
        </w:rPr>
        <w:t>https://youtu.be/Sib8paVaZMc</w:t>
      </w:r>
    </w:p>
    <w:p w14:paraId="01140F5A" w14:textId="77777777" w:rsidR="008441D5" w:rsidRPr="003E500B" w:rsidRDefault="008441D5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3E500B">
        <w:rPr>
          <w:rFonts w:cstheme="minorHAnsi"/>
          <w:sz w:val="24"/>
          <w:szCs w:val="24"/>
        </w:rPr>
        <w:t>https://youtu.be/Ty9LYiNqKg0</w:t>
      </w:r>
    </w:p>
    <w:p w14:paraId="4D059B47" w14:textId="71DF1FD3" w:rsidR="008441D5" w:rsidRPr="003E500B" w:rsidRDefault="008441D5" w:rsidP="00137D81">
      <w:pPr>
        <w:spacing w:line="240" w:lineRule="auto"/>
        <w:ind w:left="2127"/>
        <w:jc w:val="both"/>
        <w:rPr>
          <w:rFonts w:cstheme="minorHAnsi"/>
          <w:sz w:val="24"/>
          <w:szCs w:val="24"/>
        </w:rPr>
      </w:pPr>
      <w:r w:rsidRPr="003E500B">
        <w:rPr>
          <w:rFonts w:cstheme="minorHAnsi"/>
          <w:sz w:val="24"/>
          <w:szCs w:val="24"/>
        </w:rPr>
        <w:t>https://youtu.be/INByCwPXXGA</w:t>
      </w:r>
    </w:p>
    <w:p w14:paraId="1FAA31C5" w14:textId="0F99F16A" w:rsidR="008441D5" w:rsidRPr="00CC7868" w:rsidRDefault="00CC7868" w:rsidP="003E50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Título da Palestra: </w:t>
      </w:r>
      <w:r w:rsidR="0073218E" w:rsidRPr="003E500B">
        <w:rPr>
          <w:rFonts w:cstheme="minorHAnsi"/>
          <w:b/>
          <w:bCs/>
          <w:sz w:val="24"/>
          <w:szCs w:val="24"/>
        </w:rPr>
        <w:t>C</w:t>
      </w:r>
      <w:r w:rsidR="00137D81" w:rsidRPr="003E500B">
        <w:rPr>
          <w:rFonts w:cstheme="minorHAnsi"/>
          <w:b/>
          <w:bCs/>
          <w:sz w:val="24"/>
          <w:szCs w:val="24"/>
        </w:rPr>
        <w:t xml:space="preserve">omo a </w:t>
      </w:r>
      <w:r w:rsidR="0073218E" w:rsidRPr="003E500B">
        <w:rPr>
          <w:rFonts w:cstheme="minorHAnsi"/>
          <w:b/>
          <w:bCs/>
          <w:sz w:val="24"/>
          <w:szCs w:val="24"/>
        </w:rPr>
        <w:t>M</w:t>
      </w:r>
      <w:r w:rsidR="00137D81" w:rsidRPr="003E500B">
        <w:rPr>
          <w:rFonts w:cstheme="minorHAnsi"/>
          <w:b/>
          <w:bCs/>
          <w:sz w:val="24"/>
          <w:szCs w:val="24"/>
        </w:rPr>
        <w:t xml:space="preserve">ultimetodologia pode </w:t>
      </w:r>
      <w:r w:rsidR="0073218E" w:rsidRPr="003E500B">
        <w:rPr>
          <w:rFonts w:cstheme="minorHAnsi"/>
          <w:b/>
          <w:bCs/>
          <w:sz w:val="24"/>
          <w:szCs w:val="24"/>
        </w:rPr>
        <w:t>P</w:t>
      </w:r>
      <w:r w:rsidR="00137D81" w:rsidRPr="003E500B">
        <w:rPr>
          <w:rFonts w:cstheme="minorHAnsi"/>
          <w:b/>
          <w:bCs/>
          <w:sz w:val="24"/>
          <w:szCs w:val="24"/>
        </w:rPr>
        <w:t xml:space="preserve">romover a </w:t>
      </w:r>
      <w:r w:rsidR="0073218E" w:rsidRPr="003E500B">
        <w:rPr>
          <w:rFonts w:cstheme="minorHAnsi"/>
          <w:b/>
          <w:bCs/>
          <w:sz w:val="24"/>
          <w:szCs w:val="24"/>
        </w:rPr>
        <w:t>I</w:t>
      </w:r>
      <w:r w:rsidR="00137D81" w:rsidRPr="003E500B">
        <w:rPr>
          <w:rFonts w:cstheme="minorHAnsi"/>
          <w:b/>
          <w:bCs/>
          <w:sz w:val="24"/>
          <w:szCs w:val="24"/>
        </w:rPr>
        <w:t xml:space="preserve">ntegração entre </w:t>
      </w:r>
      <w:r w:rsidR="0073218E" w:rsidRPr="003E500B">
        <w:rPr>
          <w:rFonts w:cstheme="minorHAnsi"/>
          <w:b/>
          <w:bCs/>
          <w:sz w:val="24"/>
          <w:szCs w:val="24"/>
        </w:rPr>
        <w:t>P</w:t>
      </w:r>
      <w:r w:rsidR="00137D81" w:rsidRPr="003E500B">
        <w:rPr>
          <w:rFonts w:cstheme="minorHAnsi"/>
          <w:b/>
          <w:bCs/>
          <w:sz w:val="24"/>
          <w:szCs w:val="24"/>
        </w:rPr>
        <w:t xml:space="preserve">esquisa e </w:t>
      </w:r>
      <w:r w:rsidR="0073218E" w:rsidRPr="003E500B">
        <w:rPr>
          <w:rFonts w:cstheme="minorHAnsi"/>
          <w:b/>
          <w:bCs/>
          <w:sz w:val="24"/>
          <w:szCs w:val="24"/>
        </w:rPr>
        <w:t>I</w:t>
      </w:r>
      <w:r w:rsidRPr="003E500B">
        <w:rPr>
          <w:rFonts w:cstheme="minorHAnsi"/>
          <w:b/>
          <w:bCs/>
          <w:sz w:val="24"/>
          <w:szCs w:val="24"/>
        </w:rPr>
        <w:t xml:space="preserve">ntervenção através da </w:t>
      </w:r>
      <w:r w:rsidR="0073218E" w:rsidRPr="003E500B">
        <w:rPr>
          <w:rFonts w:cstheme="minorHAnsi"/>
          <w:b/>
          <w:bCs/>
          <w:sz w:val="24"/>
          <w:szCs w:val="24"/>
        </w:rPr>
        <w:t>I</w:t>
      </w:r>
      <w:r w:rsidRPr="003E500B">
        <w:rPr>
          <w:rFonts w:cstheme="minorHAnsi"/>
          <w:b/>
          <w:bCs/>
          <w:sz w:val="24"/>
          <w:szCs w:val="24"/>
        </w:rPr>
        <w:t xml:space="preserve">nteligência </w:t>
      </w:r>
      <w:r w:rsidR="0073218E" w:rsidRPr="003E500B">
        <w:rPr>
          <w:rFonts w:cstheme="minorHAnsi"/>
          <w:b/>
          <w:bCs/>
          <w:sz w:val="24"/>
          <w:szCs w:val="24"/>
        </w:rPr>
        <w:t>M</w:t>
      </w:r>
      <w:r w:rsidRPr="003E500B">
        <w:rPr>
          <w:rFonts w:cstheme="minorHAnsi"/>
          <w:b/>
          <w:bCs/>
          <w:sz w:val="24"/>
          <w:szCs w:val="24"/>
        </w:rPr>
        <w:t>etacognitiva</w:t>
      </w:r>
      <w:r w:rsidR="0073218E" w:rsidRPr="003E500B">
        <w:rPr>
          <w:rFonts w:cstheme="minorHAnsi"/>
          <w:b/>
          <w:bCs/>
          <w:sz w:val="24"/>
          <w:szCs w:val="24"/>
        </w:rPr>
        <w:t xml:space="preserve"> D</w:t>
      </w:r>
      <w:r w:rsidRPr="003E500B">
        <w:rPr>
          <w:rFonts w:cstheme="minorHAnsi"/>
          <w:b/>
          <w:bCs/>
          <w:sz w:val="24"/>
          <w:szCs w:val="24"/>
        </w:rPr>
        <w:t>istribuída</w:t>
      </w:r>
    </w:p>
    <w:p w14:paraId="0F442051" w14:textId="777D8F2A" w:rsidR="00201D54" w:rsidRDefault="00966801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CC7868">
        <w:rPr>
          <w:rFonts w:cstheme="minorHAnsi"/>
          <w:sz w:val="24"/>
          <w:szCs w:val="24"/>
        </w:rPr>
        <w:t>R</w:t>
      </w:r>
      <w:r w:rsidR="00CC7868" w:rsidRPr="00CC7868">
        <w:rPr>
          <w:rFonts w:cstheme="minorHAnsi"/>
          <w:sz w:val="24"/>
          <w:szCs w:val="24"/>
        </w:rPr>
        <w:t>esumo</w:t>
      </w:r>
      <w:r w:rsidRPr="00CC7868">
        <w:rPr>
          <w:rFonts w:cstheme="minorHAnsi"/>
          <w:sz w:val="24"/>
          <w:szCs w:val="24"/>
        </w:rPr>
        <w:t>:</w:t>
      </w:r>
      <w:r w:rsidR="00CC7868">
        <w:rPr>
          <w:rFonts w:cstheme="minorHAnsi"/>
          <w:sz w:val="24"/>
          <w:szCs w:val="24"/>
        </w:rPr>
        <w:t xml:space="preserve"> </w:t>
      </w:r>
      <w:r w:rsidR="00201D54" w:rsidRPr="003E500B">
        <w:rPr>
          <w:rFonts w:cstheme="minorHAnsi"/>
          <w:sz w:val="24"/>
          <w:szCs w:val="24"/>
        </w:rPr>
        <w:t xml:space="preserve">É preciso entender a inteligência a partir de um novo paradigma paradoxal, se queremos estabelecer bases robustas para o desenvolvimento humano. A integração </w:t>
      </w:r>
      <w:r w:rsidR="00201D54" w:rsidRPr="003E500B">
        <w:rPr>
          <w:rFonts w:cstheme="minorHAnsi"/>
          <w:sz w:val="24"/>
          <w:szCs w:val="24"/>
        </w:rPr>
        <w:lastRenderedPageBreak/>
        <w:t>entre pesquisa teórica e intervenção aplicada desempenha um papel importante e enfrenta um grande desafio, independentemente de essa intervenção ocorrer em empresas públicas ou privadas, em extensão e serviços ou no empreendedorismo. Para entender e estruturar o conhecimento, é necessário circunscrever suas fronteiras. Para inovar é necessário cruzar a fronteira, inspecionar e imaginar o que poderia existir além, no entorno desconhecido. É onde a ciência encontra a fé em possibilidades. Precisamos conciliar a expansão do conhecimento especializado e analítico com o conhecimento sistêmico e generalista. O primeiro permite um controle cada vez mais rigoroso sobre um escopo cada vez mais estreito, enquanto o segundo requer lidar com incertezas crescentes e menos precisão sobre um escopo cada vez mais amplo. A multimetodologia tem como objetivo auxiliar na gestão desse paradoxo.</w:t>
      </w:r>
    </w:p>
    <w:p w14:paraId="08F04E62" w14:textId="1ABA7F40" w:rsidR="00390E13" w:rsidRDefault="00390E13" w:rsidP="003E500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5D55BFB" w14:textId="7FB06A80" w:rsidR="00390E13" w:rsidRPr="00390E13" w:rsidRDefault="00EE2C4A" w:rsidP="003E500B">
      <w:pPr>
        <w:spacing w:line="240" w:lineRule="auto"/>
        <w:jc w:val="both"/>
        <w:rPr>
          <w:rFonts w:cstheme="minorHAnsi"/>
          <w:sz w:val="24"/>
          <w:szCs w:val="24"/>
        </w:rPr>
      </w:pPr>
      <w:r w:rsidRPr="00390E13">
        <w:rPr>
          <w:noProof/>
        </w:rPr>
        <w:drawing>
          <wp:anchor distT="0" distB="0" distL="114300" distR="114300" simplePos="0" relativeHeight="251664384" behindDoc="0" locked="0" layoutInCell="1" allowOverlap="1" wp14:anchorId="7930D151" wp14:editId="711392D8">
            <wp:simplePos x="0" y="0"/>
            <wp:positionH relativeFrom="margin">
              <wp:posOffset>-34290</wp:posOffset>
            </wp:positionH>
            <wp:positionV relativeFrom="margin">
              <wp:posOffset>2436495</wp:posOffset>
            </wp:positionV>
            <wp:extent cx="1259840" cy="125984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E13" w:rsidRPr="00390E13">
        <w:t xml:space="preserve"> </w:t>
      </w:r>
      <w:r w:rsidR="00390E13" w:rsidRPr="00390E13">
        <w:rPr>
          <w:rFonts w:cstheme="minorHAnsi"/>
          <w:b/>
          <w:bCs/>
          <w:sz w:val="24"/>
          <w:szCs w:val="24"/>
        </w:rPr>
        <w:t>Maria Stella de Castro Lobo</w:t>
      </w:r>
      <w:r w:rsidR="00390E13">
        <w:rPr>
          <w:rFonts w:cstheme="minorHAnsi"/>
          <w:sz w:val="24"/>
          <w:szCs w:val="24"/>
        </w:rPr>
        <w:t xml:space="preserve"> - </w:t>
      </w:r>
      <w:r w:rsidR="00390E13" w:rsidRPr="00390E13">
        <w:rPr>
          <w:rFonts w:cstheme="minorHAnsi"/>
          <w:sz w:val="24"/>
          <w:szCs w:val="24"/>
        </w:rPr>
        <w:t>Médica epidemiologista e pesquisadora do Instituto de Estudos em Saúde Coletiva  (IESC - UFRJ) na área de sistemas e serviços de saúde. Mestrado em Epidemiologia (Fiocruz-RJ). Doutorado em Pesquisa Operacional- Engenharia de Produção (Coppe- UFRJ).</w:t>
      </w:r>
    </w:p>
    <w:sectPr w:rsidR="00390E13" w:rsidRPr="00390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80A"/>
    <w:multiLevelType w:val="hybridMultilevel"/>
    <w:tmpl w:val="8EF4BE0C"/>
    <w:lvl w:ilvl="0" w:tplc="39A24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EA2"/>
    <w:multiLevelType w:val="hybridMultilevel"/>
    <w:tmpl w:val="E0A4AAE8"/>
    <w:lvl w:ilvl="0" w:tplc="B76054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F4FF6"/>
    <w:multiLevelType w:val="hybridMultilevel"/>
    <w:tmpl w:val="CB82B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B7636"/>
    <w:multiLevelType w:val="hybridMultilevel"/>
    <w:tmpl w:val="6A2EB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8C"/>
    <w:rsid w:val="000672AE"/>
    <w:rsid w:val="000F3A7A"/>
    <w:rsid w:val="000F6ADE"/>
    <w:rsid w:val="00110C69"/>
    <w:rsid w:val="00137D81"/>
    <w:rsid w:val="001B251E"/>
    <w:rsid w:val="00201D54"/>
    <w:rsid w:val="002E6021"/>
    <w:rsid w:val="00344A32"/>
    <w:rsid w:val="00390E13"/>
    <w:rsid w:val="003E500B"/>
    <w:rsid w:val="00413F7A"/>
    <w:rsid w:val="00415956"/>
    <w:rsid w:val="005434FE"/>
    <w:rsid w:val="00544151"/>
    <w:rsid w:val="00563346"/>
    <w:rsid w:val="005E7BC3"/>
    <w:rsid w:val="0073218E"/>
    <w:rsid w:val="00774939"/>
    <w:rsid w:val="0078248F"/>
    <w:rsid w:val="007E1084"/>
    <w:rsid w:val="00806F8B"/>
    <w:rsid w:val="00813275"/>
    <w:rsid w:val="008441D5"/>
    <w:rsid w:val="008C4C8C"/>
    <w:rsid w:val="00900F1A"/>
    <w:rsid w:val="00966801"/>
    <w:rsid w:val="009C6CCD"/>
    <w:rsid w:val="00A93725"/>
    <w:rsid w:val="00B37FDF"/>
    <w:rsid w:val="00B44886"/>
    <w:rsid w:val="00B555C1"/>
    <w:rsid w:val="00BF3628"/>
    <w:rsid w:val="00CC7868"/>
    <w:rsid w:val="00D57E86"/>
    <w:rsid w:val="00DC6A6C"/>
    <w:rsid w:val="00E676F6"/>
    <w:rsid w:val="00EE2C4A"/>
    <w:rsid w:val="00F17E8D"/>
    <w:rsid w:val="00F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A6D1"/>
  <w15:chartTrackingRefBased/>
  <w15:docId w15:val="{92D1FEF6-0D21-455C-8BE1-8209D75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2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44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1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F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801"/>
    <w:rPr>
      <w:rFonts w:ascii="Courier New" w:eastAsia="Times New Roman" w:hAnsi="Courier New" w:cs="Courier New"/>
      <w:sz w:val="20"/>
      <w:szCs w:val="20"/>
    </w:rPr>
  </w:style>
  <w:style w:type="character" w:customStyle="1" w:styleId="ts-alignment-element-highlighted">
    <w:name w:val="ts-alignment-element-highlighted"/>
    <w:basedOn w:val="DefaultParagraphFont"/>
    <w:rsid w:val="00E676F6"/>
  </w:style>
  <w:style w:type="character" w:customStyle="1" w:styleId="ts-alignment-element">
    <w:name w:val="ts-alignment-element"/>
    <w:basedOn w:val="DefaultParagraphFont"/>
    <w:rsid w:val="00E6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03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2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4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5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2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4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4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7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7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0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5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5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1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4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9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2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image" Target="media/image4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3814-3283-4A31-AB8E-D617D36298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Stella de Castro Lobo</dc:creator>
  <cp:keywords/>
  <dc:description/>
  <cp:lastModifiedBy>Robson Gomes Pedreira</cp:lastModifiedBy>
  <cp:revision>2</cp:revision>
  <dcterms:created xsi:type="dcterms:W3CDTF">2021-02-24T00:04:00Z</dcterms:created>
  <dcterms:modified xsi:type="dcterms:W3CDTF">2021-02-24T00:04:00Z</dcterms:modified>
</cp:coreProperties>
</file>